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EE7" w:rsidRDefault="00E27EE7" w:rsidP="00E27EE7">
      <w:pPr>
        <w:pStyle w:val="Default"/>
      </w:pPr>
    </w:p>
    <w:tbl>
      <w:tblPr>
        <w:tblW w:w="9289" w:type="dxa"/>
        <w:tblInd w:w="-108" w:type="dxa"/>
        <w:tblBorders>
          <w:top w:val="nil"/>
          <w:left w:val="nil"/>
          <w:bottom w:val="nil"/>
          <w:right w:val="nil"/>
        </w:tblBorders>
        <w:tblLayout w:type="fixed"/>
        <w:tblLook w:val="0000" w:firstRow="0" w:lastRow="0" w:firstColumn="0" w:lastColumn="0" w:noHBand="0" w:noVBand="0"/>
      </w:tblPr>
      <w:tblGrid>
        <w:gridCol w:w="4644"/>
        <w:gridCol w:w="4645"/>
      </w:tblGrid>
      <w:tr w:rsidR="00E27EE7" w:rsidTr="00E27EE7">
        <w:trPr>
          <w:trHeight w:val="247"/>
        </w:trPr>
        <w:tc>
          <w:tcPr>
            <w:tcW w:w="9289" w:type="dxa"/>
            <w:gridSpan w:val="2"/>
          </w:tcPr>
          <w:p w:rsidR="00E27EE7" w:rsidRDefault="00E27EE7">
            <w:pPr>
              <w:pStyle w:val="Default"/>
              <w:rPr>
                <w:sz w:val="23"/>
                <w:szCs w:val="23"/>
              </w:rPr>
            </w:pPr>
            <w:r>
              <w:t xml:space="preserve"> </w:t>
            </w:r>
            <w:r>
              <w:rPr>
                <w:sz w:val="23"/>
                <w:szCs w:val="23"/>
              </w:rPr>
              <w:t>Základní škola</w:t>
            </w:r>
            <w:r w:rsidR="00E05C1F">
              <w:rPr>
                <w:sz w:val="23"/>
                <w:szCs w:val="23"/>
              </w:rPr>
              <w:t xml:space="preserve">, Brno, Labská 27, příspěvková </w:t>
            </w:r>
            <w:proofErr w:type="spellStart"/>
            <w:r w:rsidR="00E05C1F">
              <w:rPr>
                <w:sz w:val="23"/>
                <w:szCs w:val="23"/>
              </w:rPr>
              <w:t>organiazce</w:t>
            </w:r>
            <w:proofErr w:type="spellEnd"/>
          </w:p>
        </w:tc>
      </w:tr>
      <w:tr w:rsidR="00E27EE7" w:rsidTr="00E27EE7">
        <w:trPr>
          <w:trHeight w:val="107"/>
        </w:trPr>
        <w:tc>
          <w:tcPr>
            <w:tcW w:w="9289" w:type="dxa"/>
            <w:gridSpan w:val="2"/>
          </w:tcPr>
          <w:p w:rsidR="00E27EE7" w:rsidRDefault="00E27EE7">
            <w:pPr>
              <w:pStyle w:val="Default"/>
              <w:rPr>
                <w:color w:val="0000FF"/>
                <w:sz w:val="23"/>
                <w:szCs w:val="23"/>
              </w:rPr>
            </w:pPr>
            <w:r>
              <w:rPr>
                <w:b/>
                <w:bCs/>
                <w:color w:val="0000FF"/>
                <w:sz w:val="23"/>
                <w:szCs w:val="23"/>
              </w:rPr>
              <w:t xml:space="preserve">SMĚRNICE PRO POSKYTOVÁNÍ INFORMACÍ </w:t>
            </w:r>
          </w:p>
        </w:tc>
      </w:tr>
      <w:tr w:rsidR="00E27EE7" w:rsidTr="00E27EE7">
        <w:trPr>
          <w:trHeight w:val="109"/>
        </w:trPr>
        <w:tc>
          <w:tcPr>
            <w:tcW w:w="9289" w:type="dxa"/>
            <w:gridSpan w:val="2"/>
          </w:tcPr>
          <w:p w:rsidR="00E27EE7" w:rsidRDefault="00E27EE7">
            <w:pPr>
              <w:pStyle w:val="Default"/>
              <w:rPr>
                <w:sz w:val="23"/>
                <w:szCs w:val="23"/>
              </w:rPr>
            </w:pPr>
            <w:r>
              <w:rPr>
                <w:sz w:val="23"/>
                <w:szCs w:val="23"/>
              </w:rPr>
              <w:t xml:space="preserve">Č.j.: Spisový / skartační znak </w:t>
            </w:r>
          </w:p>
        </w:tc>
      </w:tr>
      <w:tr w:rsidR="00E27EE7" w:rsidTr="00E27EE7">
        <w:trPr>
          <w:trHeight w:val="109"/>
        </w:trPr>
        <w:tc>
          <w:tcPr>
            <w:tcW w:w="4644" w:type="dxa"/>
          </w:tcPr>
          <w:p w:rsidR="00E27EE7" w:rsidRDefault="00E27EE7">
            <w:pPr>
              <w:pStyle w:val="Default"/>
              <w:rPr>
                <w:sz w:val="23"/>
                <w:szCs w:val="23"/>
              </w:rPr>
            </w:pPr>
            <w:r>
              <w:rPr>
                <w:sz w:val="23"/>
                <w:szCs w:val="23"/>
              </w:rPr>
              <w:t xml:space="preserve">Vypracoval: </w:t>
            </w:r>
          </w:p>
        </w:tc>
        <w:tc>
          <w:tcPr>
            <w:tcW w:w="4645" w:type="dxa"/>
          </w:tcPr>
          <w:p w:rsidR="00E27EE7" w:rsidRDefault="00E05C1F">
            <w:pPr>
              <w:pStyle w:val="Default"/>
              <w:rPr>
                <w:sz w:val="23"/>
                <w:szCs w:val="23"/>
              </w:rPr>
            </w:pPr>
            <w:r>
              <w:rPr>
                <w:sz w:val="23"/>
                <w:szCs w:val="23"/>
              </w:rPr>
              <w:t>Mgr. Michal Dlouhý,</w:t>
            </w:r>
            <w:r w:rsidR="00E27EE7">
              <w:rPr>
                <w:sz w:val="23"/>
                <w:szCs w:val="23"/>
              </w:rPr>
              <w:t xml:space="preserve"> ředitel školy </w:t>
            </w:r>
          </w:p>
        </w:tc>
      </w:tr>
      <w:tr w:rsidR="00E27EE7" w:rsidTr="00E27EE7">
        <w:trPr>
          <w:trHeight w:val="109"/>
        </w:trPr>
        <w:tc>
          <w:tcPr>
            <w:tcW w:w="4644" w:type="dxa"/>
          </w:tcPr>
          <w:p w:rsidR="00E27EE7" w:rsidRDefault="00E27EE7">
            <w:pPr>
              <w:pStyle w:val="Default"/>
              <w:rPr>
                <w:sz w:val="23"/>
                <w:szCs w:val="23"/>
              </w:rPr>
            </w:pPr>
            <w:r>
              <w:rPr>
                <w:sz w:val="23"/>
                <w:szCs w:val="23"/>
              </w:rPr>
              <w:t xml:space="preserve">Vydal: </w:t>
            </w:r>
          </w:p>
        </w:tc>
        <w:tc>
          <w:tcPr>
            <w:tcW w:w="4645" w:type="dxa"/>
          </w:tcPr>
          <w:p w:rsidR="00E27EE7" w:rsidRDefault="00E05C1F">
            <w:pPr>
              <w:pStyle w:val="Default"/>
              <w:rPr>
                <w:sz w:val="23"/>
                <w:szCs w:val="23"/>
              </w:rPr>
            </w:pPr>
            <w:r>
              <w:rPr>
                <w:sz w:val="23"/>
                <w:szCs w:val="23"/>
              </w:rPr>
              <w:t>Mgr. Michal Dlouhý,</w:t>
            </w:r>
            <w:r w:rsidR="00E27EE7">
              <w:rPr>
                <w:sz w:val="23"/>
                <w:szCs w:val="23"/>
              </w:rPr>
              <w:t xml:space="preserve"> ředitel školy </w:t>
            </w:r>
          </w:p>
        </w:tc>
      </w:tr>
      <w:tr w:rsidR="00E27EE7" w:rsidTr="00E27EE7">
        <w:trPr>
          <w:trHeight w:val="109"/>
        </w:trPr>
        <w:tc>
          <w:tcPr>
            <w:tcW w:w="9289" w:type="dxa"/>
            <w:gridSpan w:val="2"/>
          </w:tcPr>
          <w:p w:rsidR="00E27EE7" w:rsidRDefault="00E27EE7">
            <w:pPr>
              <w:pStyle w:val="Default"/>
              <w:rPr>
                <w:sz w:val="23"/>
                <w:szCs w:val="23"/>
              </w:rPr>
            </w:pPr>
          </w:p>
        </w:tc>
      </w:tr>
      <w:tr w:rsidR="00E27EE7" w:rsidTr="00E27EE7">
        <w:trPr>
          <w:trHeight w:val="109"/>
        </w:trPr>
        <w:tc>
          <w:tcPr>
            <w:tcW w:w="9289" w:type="dxa"/>
            <w:gridSpan w:val="2"/>
          </w:tcPr>
          <w:p w:rsidR="00E27EE7" w:rsidRDefault="00E27EE7">
            <w:pPr>
              <w:pStyle w:val="Default"/>
              <w:rPr>
                <w:sz w:val="23"/>
                <w:szCs w:val="23"/>
              </w:rPr>
            </w:pPr>
            <w:r>
              <w:rPr>
                <w:sz w:val="23"/>
                <w:szCs w:val="23"/>
              </w:rPr>
              <w:t xml:space="preserve">Směrnice nabývá platnosti ode dne: </w:t>
            </w:r>
            <w:r w:rsidR="00DD152C">
              <w:rPr>
                <w:sz w:val="23"/>
                <w:szCs w:val="23"/>
              </w:rPr>
              <w:t>1. 9. 2021</w:t>
            </w:r>
          </w:p>
        </w:tc>
      </w:tr>
      <w:tr w:rsidR="00E27EE7" w:rsidTr="00E27EE7">
        <w:trPr>
          <w:trHeight w:val="109"/>
        </w:trPr>
        <w:tc>
          <w:tcPr>
            <w:tcW w:w="9289" w:type="dxa"/>
            <w:gridSpan w:val="2"/>
          </w:tcPr>
          <w:p w:rsidR="00E27EE7" w:rsidRDefault="00E27EE7">
            <w:pPr>
              <w:pStyle w:val="Default"/>
              <w:rPr>
                <w:sz w:val="23"/>
                <w:szCs w:val="23"/>
              </w:rPr>
            </w:pPr>
            <w:r>
              <w:rPr>
                <w:sz w:val="23"/>
                <w:szCs w:val="23"/>
              </w:rPr>
              <w:t xml:space="preserve">Směrnice nabývá účinnosti ode dne: </w:t>
            </w:r>
            <w:r w:rsidR="00DD152C">
              <w:rPr>
                <w:sz w:val="23"/>
                <w:szCs w:val="23"/>
              </w:rPr>
              <w:t>1. 9. 2021</w:t>
            </w:r>
          </w:p>
        </w:tc>
      </w:tr>
      <w:tr w:rsidR="00E27EE7" w:rsidTr="00E27EE7">
        <w:trPr>
          <w:trHeight w:val="247"/>
        </w:trPr>
        <w:tc>
          <w:tcPr>
            <w:tcW w:w="9289" w:type="dxa"/>
            <w:gridSpan w:val="2"/>
          </w:tcPr>
          <w:p w:rsidR="00E27EE7" w:rsidRDefault="00E27EE7">
            <w:pPr>
              <w:pStyle w:val="Default"/>
              <w:rPr>
                <w:sz w:val="23"/>
                <w:szCs w:val="23"/>
              </w:rPr>
            </w:pPr>
            <w:r>
              <w:rPr>
                <w:sz w:val="23"/>
                <w:szCs w:val="23"/>
              </w:rPr>
              <w:t xml:space="preserve">Změny ve směrnici jsou prováděny formou číslovaných písemných dodatků, které tvoří součást tohoto předpisu. </w:t>
            </w:r>
          </w:p>
        </w:tc>
      </w:tr>
    </w:tbl>
    <w:p w:rsidR="00E27EE7" w:rsidRDefault="00E27EE7" w:rsidP="00E27EE7">
      <w:pPr>
        <w:pStyle w:val="Default"/>
      </w:pPr>
    </w:p>
    <w:p w:rsidR="00E27EE7" w:rsidRDefault="00E27EE7" w:rsidP="00E27EE7">
      <w:pPr>
        <w:pStyle w:val="Default"/>
      </w:pPr>
    </w:p>
    <w:p w:rsidR="00E27EE7" w:rsidRDefault="00E27EE7" w:rsidP="00E27EE7">
      <w:pPr>
        <w:pStyle w:val="Default"/>
        <w:rPr>
          <w:sz w:val="23"/>
          <w:szCs w:val="23"/>
        </w:rPr>
      </w:pPr>
      <w:r>
        <w:t xml:space="preserve"> </w:t>
      </w:r>
      <w:r>
        <w:rPr>
          <w:b/>
          <w:bCs/>
          <w:sz w:val="23"/>
          <w:szCs w:val="23"/>
        </w:rPr>
        <w:t xml:space="preserve">Obecná ustanovení </w:t>
      </w:r>
    </w:p>
    <w:p w:rsidR="00E27EE7" w:rsidRDefault="00E27EE7" w:rsidP="00E27EE7">
      <w:pPr>
        <w:pStyle w:val="Default"/>
        <w:rPr>
          <w:sz w:val="23"/>
          <w:szCs w:val="23"/>
        </w:rPr>
      </w:pPr>
      <w:r>
        <w:rPr>
          <w:sz w:val="23"/>
          <w:szCs w:val="23"/>
        </w:rPr>
        <w:t xml:space="preserve">Na základě ustanovení zákona č. 106/1999 Sb., o svobodném přístupu k informacím vydávám jako statutární orgán školy tuto směrnici. Směrnice je umístěna na webových stránkách školy a na přístupném místě školy. Směrnice upravuje ustanovení zákona č. 106/1999 Sb., o svobodném přístupu k informacím na podmínky školy. Škola je podle tohoto zákona povinný subjekt poskytovat veřejnosti informace vztahující se k jeho působnosti. </w:t>
      </w:r>
    </w:p>
    <w:p w:rsidR="00E27EE7" w:rsidRDefault="00E27EE7" w:rsidP="00E27EE7">
      <w:pPr>
        <w:pStyle w:val="Default"/>
        <w:rPr>
          <w:sz w:val="23"/>
          <w:szCs w:val="23"/>
        </w:rPr>
      </w:pPr>
      <w:r>
        <w:rPr>
          <w:b/>
          <w:bCs/>
          <w:sz w:val="23"/>
          <w:szCs w:val="23"/>
        </w:rPr>
        <w:t xml:space="preserve">1. Žadatel </w:t>
      </w:r>
    </w:p>
    <w:p w:rsidR="00E27EE7" w:rsidRDefault="00E27EE7" w:rsidP="00E27EE7">
      <w:pPr>
        <w:pStyle w:val="Default"/>
        <w:rPr>
          <w:sz w:val="23"/>
          <w:szCs w:val="23"/>
        </w:rPr>
      </w:pPr>
      <w:r>
        <w:rPr>
          <w:sz w:val="23"/>
          <w:szCs w:val="23"/>
        </w:rPr>
        <w:t xml:space="preserve">Žadatelem může být fyzická či právnická osoba, orgán státní správy, která žádá o informaci, bez ohledu na důvod svého zájmu o danou informaci. </w:t>
      </w:r>
    </w:p>
    <w:p w:rsidR="00E27EE7" w:rsidRDefault="00E27EE7" w:rsidP="00E27EE7">
      <w:pPr>
        <w:pStyle w:val="Default"/>
        <w:rPr>
          <w:sz w:val="23"/>
          <w:szCs w:val="23"/>
        </w:rPr>
      </w:pPr>
      <w:r>
        <w:rPr>
          <w:b/>
          <w:bCs/>
          <w:sz w:val="23"/>
          <w:szCs w:val="23"/>
        </w:rPr>
        <w:t xml:space="preserve">2. Informace </w:t>
      </w:r>
    </w:p>
    <w:p w:rsidR="00E27EE7" w:rsidRDefault="00E27EE7" w:rsidP="00E27EE7">
      <w:pPr>
        <w:pStyle w:val="Default"/>
        <w:rPr>
          <w:sz w:val="23"/>
          <w:szCs w:val="23"/>
        </w:rPr>
      </w:pPr>
      <w:r>
        <w:rPr>
          <w:sz w:val="23"/>
          <w:szCs w:val="23"/>
        </w:rPr>
        <w:t xml:space="preserve">Ředitel školy poskytuje informace na základě: </w:t>
      </w:r>
    </w:p>
    <w:p w:rsidR="00E27EE7" w:rsidRDefault="00E27EE7" w:rsidP="00E27EE7">
      <w:pPr>
        <w:pStyle w:val="Default"/>
        <w:rPr>
          <w:sz w:val="23"/>
          <w:szCs w:val="23"/>
        </w:rPr>
      </w:pPr>
      <w:r>
        <w:rPr>
          <w:sz w:val="23"/>
          <w:szCs w:val="23"/>
        </w:rPr>
        <w:t xml:space="preserve">- žádosti nebo </w:t>
      </w:r>
    </w:p>
    <w:p w:rsidR="00E27EE7" w:rsidRDefault="00E27EE7" w:rsidP="00E27EE7">
      <w:pPr>
        <w:pStyle w:val="Default"/>
        <w:rPr>
          <w:sz w:val="23"/>
          <w:szCs w:val="23"/>
        </w:rPr>
      </w:pPr>
      <w:r>
        <w:rPr>
          <w:sz w:val="23"/>
          <w:szCs w:val="23"/>
        </w:rPr>
        <w:t xml:space="preserve">- zveřejněním. </w:t>
      </w:r>
    </w:p>
    <w:p w:rsidR="00E27EE7" w:rsidRDefault="00E27EE7" w:rsidP="00E27EE7">
      <w:pPr>
        <w:pStyle w:val="Default"/>
        <w:rPr>
          <w:sz w:val="23"/>
          <w:szCs w:val="23"/>
        </w:rPr>
      </w:pPr>
      <w:r>
        <w:rPr>
          <w:sz w:val="23"/>
          <w:szCs w:val="23"/>
        </w:rPr>
        <w:t xml:space="preserve">Informací, kterou je ředitel školy povinen poskytnout, je faktický údaj týkající se otázky v působnosti ředitele školy, nikoliv však subjektivní komentář, názor, výklad právního předpisu apod. </w:t>
      </w:r>
    </w:p>
    <w:p w:rsidR="00E27EE7" w:rsidRDefault="00E27EE7" w:rsidP="00E27EE7">
      <w:pPr>
        <w:pStyle w:val="Default"/>
        <w:rPr>
          <w:sz w:val="23"/>
          <w:szCs w:val="23"/>
        </w:rPr>
      </w:pPr>
      <w:r>
        <w:rPr>
          <w:sz w:val="23"/>
          <w:szCs w:val="23"/>
        </w:rPr>
        <w:t xml:space="preserve">Zveřejněnou informací je taková informace, která může být vždy znovu vyhledána a získána, zejména vydaná tiskem nebo na jiném nosiči dat umožňujícím zápis a uchování informace, vystavená na úřední desce, nebo způsobem umožňující dálkový přístup (webové stránky školy). </w:t>
      </w:r>
    </w:p>
    <w:p w:rsidR="00E27EE7" w:rsidRDefault="00E27EE7" w:rsidP="00E27EE7">
      <w:pPr>
        <w:pStyle w:val="Default"/>
        <w:rPr>
          <w:sz w:val="23"/>
          <w:szCs w:val="23"/>
        </w:rPr>
      </w:pPr>
      <w:r>
        <w:rPr>
          <w:sz w:val="23"/>
          <w:szCs w:val="23"/>
        </w:rPr>
        <w:t xml:space="preserve">Doprovodnou informací je taková informace, která úzce souvisí s požadovanou informací (například údaj o jejím původu, existenci, počtu, důvodu odepření, době, po kterou důvod odepření trvá a kdy bude znovu přezkoumán). </w:t>
      </w:r>
    </w:p>
    <w:p w:rsidR="00E27EE7" w:rsidRDefault="00E27EE7" w:rsidP="00E27EE7">
      <w:pPr>
        <w:pStyle w:val="Default"/>
        <w:rPr>
          <w:sz w:val="23"/>
          <w:szCs w:val="23"/>
        </w:rPr>
      </w:pPr>
      <w:r>
        <w:rPr>
          <w:b/>
          <w:bCs/>
          <w:sz w:val="23"/>
          <w:szCs w:val="23"/>
        </w:rPr>
        <w:t xml:space="preserve">3. Poskytované informace </w:t>
      </w:r>
    </w:p>
    <w:p w:rsidR="00E27EE7" w:rsidRDefault="00E27EE7" w:rsidP="00E27EE7">
      <w:pPr>
        <w:pStyle w:val="Default"/>
        <w:rPr>
          <w:sz w:val="23"/>
          <w:szCs w:val="23"/>
        </w:rPr>
      </w:pPr>
      <w:r>
        <w:rPr>
          <w:sz w:val="23"/>
          <w:szCs w:val="23"/>
        </w:rPr>
        <w:t xml:space="preserve">3.1 Zveřejnění informací </w:t>
      </w:r>
    </w:p>
    <w:p w:rsidR="00E27EE7" w:rsidRDefault="00E27EE7" w:rsidP="00E27EE7">
      <w:pPr>
        <w:pStyle w:val="Default"/>
        <w:rPr>
          <w:sz w:val="23"/>
          <w:szCs w:val="23"/>
        </w:rPr>
      </w:pPr>
      <w:r>
        <w:rPr>
          <w:sz w:val="23"/>
          <w:szCs w:val="23"/>
        </w:rPr>
        <w:t>Ředitel školy zveřejní informace stanovené prováděcím předpisem k zákonu č. 106/1999 Sb., o svobodném přístupu k informacím. V současné době je to vyhláška č. 515/2020 Sb., o struktuře informací zveřejňovaných o povinném subjektu a o osnově popisu úkonů vykonávaných v rámci agendy, poslední změna k 1.8.2021.</w:t>
      </w:r>
    </w:p>
    <w:p w:rsidR="00E27EE7" w:rsidRDefault="00E27EE7" w:rsidP="00E27EE7">
      <w:pPr>
        <w:pStyle w:val="Default"/>
      </w:pPr>
    </w:p>
    <w:tbl>
      <w:tblPr>
        <w:tblW w:w="9611" w:type="dxa"/>
        <w:tblInd w:w="-108" w:type="dxa"/>
        <w:tblBorders>
          <w:top w:val="nil"/>
          <w:left w:val="nil"/>
          <w:bottom w:val="nil"/>
          <w:right w:val="nil"/>
        </w:tblBorders>
        <w:tblLayout w:type="fixed"/>
        <w:tblLook w:val="0000" w:firstRow="0" w:lastRow="0" w:firstColumn="0" w:lastColumn="0" w:noHBand="0" w:noVBand="0"/>
      </w:tblPr>
      <w:tblGrid>
        <w:gridCol w:w="3369"/>
        <w:gridCol w:w="6242"/>
      </w:tblGrid>
      <w:tr w:rsidR="00E27EE7" w:rsidTr="00B85EBD">
        <w:trPr>
          <w:trHeight w:val="88"/>
        </w:trPr>
        <w:tc>
          <w:tcPr>
            <w:tcW w:w="3369" w:type="dxa"/>
          </w:tcPr>
          <w:p w:rsidR="00E27EE7" w:rsidRDefault="00E27EE7">
            <w:pPr>
              <w:pStyle w:val="Default"/>
              <w:rPr>
                <w:sz w:val="20"/>
                <w:szCs w:val="20"/>
              </w:rPr>
            </w:pPr>
            <w:r>
              <w:rPr>
                <w:b/>
                <w:bCs/>
                <w:sz w:val="23"/>
                <w:szCs w:val="23"/>
              </w:rPr>
              <w:t xml:space="preserve">Poskytované informace </w:t>
            </w:r>
            <w:r>
              <w:rPr>
                <w:b/>
                <w:bCs/>
                <w:sz w:val="20"/>
                <w:szCs w:val="20"/>
              </w:rPr>
              <w:t xml:space="preserve">Označení položky </w:t>
            </w:r>
          </w:p>
        </w:tc>
        <w:tc>
          <w:tcPr>
            <w:tcW w:w="6242" w:type="dxa"/>
          </w:tcPr>
          <w:p w:rsidR="00E27EE7" w:rsidRPr="003A450C" w:rsidRDefault="00E27EE7">
            <w:pPr>
              <w:pStyle w:val="Default"/>
              <w:rPr>
                <w:color w:val="0070C0"/>
                <w:sz w:val="20"/>
                <w:szCs w:val="20"/>
              </w:rPr>
            </w:pPr>
            <w:r w:rsidRPr="003A450C">
              <w:rPr>
                <w:b/>
                <w:bCs/>
                <w:color w:val="0070C0"/>
                <w:sz w:val="20"/>
                <w:szCs w:val="20"/>
              </w:rPr>
              <w:t xml:space="preserve">Obsah položky </w:t>
            </w:r>
          </w:p>
        </w:tc>
      </w:tr>
      <w:tr w:rsidR="00E27EE7" w:rsidTr="00B85EBD">
        <w:trPr>
          <w:trHeight w:val="90"/>
        </w:trPr>
        <w:tc>
          <w:tcPr>
            <w:tcW w:w="3369" w:type="dxa"/>
          </w:tcPr>
          <w:p w:rsidR="00E27EE7" w:rsidRDefault="00E27EE7">
            <w:pPr>
              <w:pStyle w:val="Default"/>
              <w:rPr>
                <w:sz w:val="20"/>
                <w:szCs w:val="20"/>
              </w:rPr>
            </w:pPr>
            <w:r>
              <w:rPr>
                <w:sz w:val="20"/>
                <w:szCs w:val="20"/>
              </w:rPr>
              <w:t xml:space="preserve">1. Název </w:t>
            </w:r>
          </w:p>
        </w:tc>
        <w:tc>
          <w:tcPr>
            <w:tcW w:w="6242" w:type="dxa"/>
          </w:tcPr>
          <w:p w:rsidR="00E27EE7" w:rsidRPr="003A450C" w:rsidRDefault="00E27EE7">
            <w:pPr>
              <w:pStyle w:val="Default"/>
              <w:rPr>
                <w:color w:val="0070C0"/>
                <w:sz w:val="20"/>
                <w:szCs w:val="20"/>
              </w:rPr>
            </w:pPr>
            <w:r w:rsidRPr="003A450C">
              <w:rPr>
                <w:color w:val="0070C0"/>
                <w:sz w:val="20"/>
                <w:szCs w:val="20"/>
              </w:rPr>
              <w:t>Základní škola</w:t>
            </w:r>
            <w:r w:rsidR="00E05C1F" w:rsidRPr="003A450C">
              <w:rPr>
                <w:color w:val="0070C0"/>
                <w:sz w:val="20"/>
                <w:szCs w:val="20"/>
              </w:rPr>
              <w:t>, Brno, Labská 27, příspěvková organizace</w:t>
            </w:r>
          </w:p>
        </w:tc>
      </w:tr>
      <w:tr w:rsidR="00E27EE7" w:rsidTr="00B85EBD">
        <w:trPr>
          <w:trHeight w:val="434"/>
        </w:trPr>
        <w:tc>
          <w:tcPr>
            <w:tcW w:w="3369" w:type="dxa"/>
          </w:tcPr>
          <w:p w:rsidR="00E27EE7" w:rsidRDefault="00E27EE7">
            <w:pPr>
              <w:pStyle w:val="Default"/>
              <w:rPr>
                <w:sz w:val="20"/>
                <w:szCs w:val="20"/>
              </w:rPr>
            </w:pPr>
            <w:r>
              <w:rPr>
                <w:sz w:val="20"/>
                <w:szCs w:val="20"/>
              </w:rPr>
              <w:t xml:space="preserve">2. Důvod a způsob založení </w:t>
            </w:r>
          </w:p>
        </w:tc>
        <w:tc>
          <w:tcPr>
            <w:tcW w:w="6242" w:type="dxa"/>
          </w:tcPr>
          <w:p w:rsidR="00E27EE7" w:rsidRPr="003A450C" w:rsidRDefault="00E27EE7">
            <w:pPr>
              <w:pStyle w:val="Default"/>
              <w:rPr>
                <w:color w:val="0070C0"/>
                <w:sz w:val="20"/>
                <w:szCs w:val="20"/>
              </w:rPr>
            </w:pPr>
            <w:r w:rsidRPr="003A450C">
              <w:rPr>
                <w:color w:val="0070C0"/>
                <w:sz w:val="20"/>
                <w:szCs w:val="20"/>
              </w:rPr>
              <w:t>Organizace byla zřízena Statutárním městem Brno, městská část Brno</w:t>
            </w:r>
            <w:r w:rsidR="00E05C1F" w:rsidRPr="003A450C">
              <w:rPr>
                <w:color w:val="0070C0"/>
                <w:sz w:val="20"/>
                <w:szCs w:val="20"/>
              </w:rPr>
              <w:t xml:space="preserve"> – Starý Lískovec</w:t>
            </w:r>
            <w:r w:rsidRPr="003A450C">
              <w:rPr>
                <w:color w:val="0070C0"/>
                <w:sz w:val="20"/>
                <w:szCs w:val="20"/>
              </w:rPr>
              <w:t xml:space="preserve"> dne 1. 1. 1994 zřizovací listinou jako příspěvková organizace, pro zajištění základního vzdělávání žáků. Předmět její činnosti je vymezen zákonem č. 561/2004 Sb., o předškolním, základním, středním, vyšším odborném a jiném vzdělávání (školský zákon), ve znění pozdějších předpisů. </w:t>
            </w:r>
          </w:p>
        </w:tc>
      </w:tr>
      <w:tr w:rsidR="00E27EE7" w:rsidTr="00B85EBD">
        <w:trPr>
          <w:trHeight w:val="694"/>
        </w:trPr>
        <w:tc>
          <w:tcPr>
            <w:tcW w:w="3369" w:type="dxa"/>
          </w:tcPr>
          <w:p w:rsidR="00E27EE7" w:rsidRDefault="00E27EE7">
            <w:pPr>
              <w:pStyle w:val="Default"/>
              <w:rPr>
                <w:sz w:val="20"/>
                <w:szCs w:val="20"/>
              </w:rPr>
            </w:pPr>
            <w:r>
              <w:rPr>
                <w:sz w:val="20"/>
                <w:szCs w:val="20"/>
              </w:rPr>
              <w:t xml:space="preserve">3. Organizační struktura </w:t>
            </w:r>
          </w:p>
        </w:tc>
        <w:tc>
          <w:tcPr>
            <w:tcW w:w="6242" w:type="dxa"/>
          </w:tcPr>
          <w:p w:rsidR="00E27EE7" w:rsidRPr="003A450C" w:rsidRDefault="00E27EE7">
            <w:pPr>
              <w:pStyle w:val="Default"/>
              <w:rPr>
                <w:color w:val="0070C0"/>
                <w:sz w:val="20"/>
                <w:szCs w:val="20"/>
              </w:rPr>
            </w:pPr>
            <w:r w:rsidRPr="003A450C">
              <w:rPr>
                <w:color w:val="0070C0"/>
                <w:sz w:val="20"/>
                <w:szCs w:val="20"/>
              </w:rPr>
              <w:t xml:space="preserve">Je dána organizačním řádem organizace. Organizace se člení na organizační úseky uvedené v Rejstříku škol: </w:t>
            </w:r>
          </w:p>
          <w:p w:rsidR="00E27EE7" w:rsidRPr="003A450C" w:rsidRDefault="00E27EE7" w:rsidP="00193D0E">
            <w:pPr>
              <w:pStyle w:val="Default"/>
              <w:rPr>
                <w:color w:val="0070C0"/>
                <w:sz w:val="20"/>
                <w:szCs w:val="20"/>
              </w:rPr>
            </w:pPr>
            <w:r w:rsidRPr="003A450C">
              <w:rPr>
                <w:color w:val="0070C0"/>
                <w:sz w:val="20"/>
                <w:szCs w:val="20"/>
              </w:rPr>
              <w:t xml:space="preserve">• Základní škola </w:t>
            </w:r>
          </w:p>
          <w:p w:rsidR="00E27EE7" w:rsidRPr="003A450C" w:rsidRDefault="00E27EE7" w:rsidP="00193D0E">
            <w:pPr>
              <w:pStyle w:val="Default"/>
              <w:rPr>
                <w:color w:val="0070C0"/>
                <w:sz w:val="20"/>
                <w:szCs w:val="20"/>
              </w:rPr>
            </w:pPr>
            <w:r w:rsidRPr="003A450C">
              <w:rPr>
                <w:color w:val="0070C0"/>
                <w:sz w:val="20"/>
                <w:szCs w:val="20"/>
              </w:rPr>
              <w:lastRenderedPageBreak/>
              <w:t xml:space="preserve">• Školní kuchyně s jídelnou </w:t>
            </w:r>
          </w:p>
          <w:p w:rsidR="00E27EE7" w:rsidRPr="003A450C" w:rsidRDefault="00E27EE7" w:rsidP="00193D0E">
            <w:pPr>
              <w:pStyle w:val="Default"/>
              <w:rPr>
                <w:color w:val="0070C0"/>
                <w:sz w:val="20"/>
                <w:szCs w:val="20"/>
              </w:rPr>
            </w:pPr>
            <w:r w:rsidRPr="003A450C">
              <w:rPr>
                <w:color w:val="0070C0"/>
                <w:sz w:val="20"/>
                <w:szCs w:val="20"/>
              </w:rPr>
              <w:t xml:space="preserve">• Školní družina </w:t>
            </w:r>
          </w:p>
          <w:p w:rsidR="00E27EE7" w:rsidRPr="003A450C" w:rsidRDefault="00E27EE7">
            <w:pPr>
              <w:pStyle w:val="Default"/>
              <w:rPr>
                <w:color w:val="0070C0"/>
                <w:sz w:val="20"/>
                <w:szCs w:val="20"/>
              </w:rPr>
            </w:pPr>
          </w:p>
        </w:tc>
      </w:tr>
      <w:tr w:rsidR="00E27EE7" w:rsidTr="00B85EBD">
        <w:trPr>
          <w:trHeight w:val="1355"/>
        </w:trPr>
        <w:tc>
          <w:tcPr>
            <w:tcW w:w="3369" w:type="dxa"/>
          </w:tcPr>
          <w:p w:rsidR="00E27EE7" w:rsidRDefault="00E27EE7">
            <w:pPr>
              <w:pStyle w:val="Default"/>
              <w:rPr>
                <w:sz w:val="20"/>
                <w:szCs w:val="20"/>
              </w:rPr>
            </w:pPr>
            <w:r>
              <w:rPr>
                <w:sz w:val="20"/>
                <w:szCs w:val="20"/>
              </w:rPr>
              <w:lastRenderedPageBreak/>
              <w:t xml:space="preserve">4. Kontaktní spojení </w:t>
            </w:r>
          </w:p>
        </w:tc>
        <w:tc>
          <w:tcPr>
            <w:tcW w:w="6242" w:type="dxa"/>
          </w:tcPr>
          <w:p w:rsidR="00E27EE7" w:rsidRPr="003A450C" w:rsidRDefault="00E27EE7">
            <w:pPr>
              <w:pStyle w:val="Default"/>
              <w:rPr>
                <w:color w:val="0070C0"/>
                <w:sz w:val="20"/>
                <w:szCs w:val="20"/>
              </w:rPr>
            </w:pPr>
            <w:r w:rsidRPr="003A450C">
              <w:rPr>
                <w:b/>
                <w:bCs/>
                <w:color w:val="0070C0"/>
                <w:sz w:val="20"/>
                <w:szCs w:val="20"/>
              </w:rPr>
              <w:t xml:space="preserve">Sekretariát a podatelna </w:t>
            </w:r>
            <w:r w:rsidRPr="003A450C">
              <w:rPr>
                <w:color w:val="0070C0"/>
                <w:sz w:val="20"/>
                <w:szCs w:val="20"/>
              </w:rPr>
              <w:t xml:space="preserve">na ulici </w:t>
            </w:r>
            <w:r w:rsidR="00E05C1F" w:rsidRPr="003A450C">
              <w:rPr>
                <w:color w:val="0070C0"/>
                <w:sz w:val="20"/>
                <w:szCs w:val="20"/>
              </w:rPr>
              <w:t>Labská 27, Brno – 625 00</w:t>
            </w:r>
          </w:p>
          <w:p w:rsidR="00E27EE7" w:rsidRPr="003A450C" w:rsidRDefault="00E27EE7">
            <w:pPr>
              <w:pStyle w:val="Default"/>
              <w:rPr>
                <w:color w:val="0070C0"/>
                <w:sz w:val="20"/>
                <w:szCs w:val="20"/>
              </w:rPr>
            </w:pPr>
            <w:r w:rsidRPr="003A450C">
              <w:rPr>
                <w:color w:val="0070C0"/>
                <w:sz w:val="20"/>
                <w:szCs w:val="20"/>
              </w:rPr>
              <w:t xml:space="preserve">E-mail: </w:t>
            </w:r>
            <w:r w:rsidR="00E05C1F" w:rsidRPr="003A450C">
              <w:rPr>
                <w:color w:val="0070C0"/>
                <w:sz w:val="20"/>
                <w:szCs w:val="20"/>
              </w:rPr>
              <w:t>skola</w:t>
            </w:r>
            <w:r w:rsidRPr="003A450C">
              <w:rPr>
                <w:color w:val="0070C0"/>
                <w:sz w:val="20"/>
                <w:szCs w:val="20"/>
              </w:rPr>
              <w:t>@zs</w:t>
            </w:r>
            <w:r w:rsidR="00E05C1F" w:rsidRPr="003A450C">
              <w:rPr>
                <w:color w:val="0070C0"/>
                <w:sz w:val="20"/>
                <w:szCs w:val="20"/>
              </w:rPr>
              <w:t>labska</w:t>
            </w:r>
            <w:r w:rsidRPr="003A450C">
              <w:rPr>
                <w:color w:val="0070C0"/>
                <w:sz w:val="20"/>
                <w:szCs w:val="20"/>
              </w:rPr>
              <w:t>.c</w:t>
            </w:r>
            <w:r w:rsidR="00E05C1F" w:rsidRPr="003A450C">
              <w:rPr>
                <w:color w:val="0070C0"/>
                <w:sz w:val="20"/>
                <w:szCs w:val="20"/>
              </w:rPr>
              <w:t>z</w:t>
            </w:r>
          </w:p>
          <w:p w:rsidR="00E27EE7" w:rsidRPr="003A450C" w:rsidRDefault="00E27EE7">
            <w:pPr>
              <w:pStyle w:val="Default"/>
              <w:rPr>
                <w:color w:val="0070C0"/>
                <w:sz w:val="20"/>
                <w:szCs w:val="20"/>
              </w:rPr>
            </w:pPr>
            <w:r w:rsidRPr="003A450C">
              <w:rPr>
                <w:color w:val="0070C0"/>
                <w:sz w:val="20"/>
                <w:szCs w:val="20"/>
              </w:rPr>
              <w:t xml:space="preserve">Datová schránka: </w:t>
            </w:r>
            <w:r w:rsidR="00E05C1F" w:rsidRPr="003A450C">
              <w:rPr>
                <w:color w:val="0070C0"/>
                <w:sz w:val="20"/>
                <w:szCs w:val="20"/>
              </w:rPr>
              <w:t>6t3mjy6 </w:t>
            </w:r>
          </w:p>
          <w:p w:rsidR="00517C1D" w:rsidRPr="003A450C" w:rsidRDefault="00E27EE7">
            <w:pPr>
              <w:pStyle w:val="Default"/>
              <w:rPr>
                <w:color w:val="0070C0"/>
                <w:sz w:val="20"/>
                <w:szCs w:val="20"/>
              </w:rPr>
            </w:pPr>
            <w:r w:rsidRPr="003A450C">
              <w:rPr>
                <w:color w:val="0070C0"/>
                <w:sz w:val="20"/>
                <w:szCs w:val="20"/>
              </w:rPr>
              <w:t xml:space="preserve">Telefon: </w:t>
            </w:r>
            <w:r w:rsidR="00517C1D" w:rsidRPr="003A450C">
              <w:rPr>
                <w:color w:val="0070C0"/>
                <w:sz w:val="20"/>
                <w:szCs w:val="20"/>
              </w:rPr>
              <w:t>547 218 165, 777 246 767</w:t>
            </w:r>
          </w:p>
          <w:p w:rsidR="00E27EE7" w:rsidRPr="003A450C" w:rsidRDefault="00E05C1F">
            <w:pPr>
              <w:pStyle w:val="Default"/>
              <w:rPr>
                <w:color w:val="0070C0"/>
                <w:sz w:val="20"/>
                <w:szCs w:val="20"/>
              </w:rPr>
            </w:pPr>
            <w:r w:rsidRPr="003A450C">
              <w:rPr>
                <w:color w:val="0070C0"/>
                <w:sz w:val="20"/>
                <w:szCs w:val="20"/>
              </w:rPr>
              <w:t xml:space="preserve"> </w:t>
            </w:r>
            <w:r w:rsidR="00E27EE7" w:rsidRPr="003A450C">
              <w:rPr>
                <w:b/>
                <w:bCs/>
                <w:color w:val="0070C0"/>
                <w:sz w:val="20"/>
                <w:szCs w:val="20"/>
              </w:rPr>
              <w:t xml:space="preserve">Kontaktní údaje na vedoucí zaměstnance: </w:t>
            </w:r>
          </w:p>
          <w:p w:rsidR="00E27EE7" w:rsidRPr="003A450C" w:rsidRDefault="00E27EE7">
            <w:pPr>
              <w:pStyle w:val="Default"/>
              <w:rPr>
                <w:color w:val="0070C0"/>
                <w:sz w:val="20"/>
                <w:szCs w:val="20"/>
              </w:rPr>
            </w:pPr>
            <w:r w:rsidRPr="003A450C">
              <w:rPr>
                <w:color w:val="0070C0"/>
                <w:sz w:val="20"/>
                <w:szCs w:val="20"/>
              </w:rPr>
              <w:t>ředitel školy: r</w:t>
            </w:r>
            <w:r w:rsidR="00E05C1F" w:rsidRPr="003A450C">
              <w:rPr>
                <w:color w:val="0070C0"/>
                <w:sz w:val="20"/>
                <w:szCs w:val="20"/>
              </w:rPr>
              <w:t>editel</w:t>
            </w:r>
            <w:r w:rsidRPr="003A450C">
              <w:rPr>
                <w:color w:val="0070C0"/>
                <w:sz w:val="20"/>
                <w:szCs w:val="20"/>
              </w:rPr>
              <w:t>@zs</w:t>
            </w:r>
            <w:r w:rsidR="00E05C1F" w:rsidRPr="003A450C">
              <w:rPr>
                <w:color w:val="0070C0"/>
                <w:sz w:val="20"/>
                <w:szCs w:val="20"/>
              </w:rPr>
              <w:t>labska.cz</w:t>
            </w:r>
            <w:r w:rsidRPr="003A450C">
              <w:rPr>
                <w:color w:val="0070C0"/>
                <w:sz w:val="20"/>
                <w:szCs w:val="20"/>
              </w:rPr>
              <w:t xml:space="preserve">, tel. </w:t>
            </w:r>
            <w:r w:rsidR="00517C1D" w:rsidRPr="003A450C">
              <w:rPr>
                <w:color w:val="0070C0"/>
                <w:sz w:val="20"/>
                <w:szCs w:val="20"/>
              </w:rPr>
              <w:t>547 218 165</w:t>
            </w:r>
          </w:p>
          <w:p w:rsidR="00E27EE7" w:rsidRPr="003A450C" w:rsidRDefault="00E27EE7">
            <w:pPr>
              <w:pStyle w:val="Default"/>
              <w:rPr>
                <w:color w:val="0070C0"/>
                <w:sz w:val="20"/>
                <w:szCs w:val="20"/>
              </w:rPr>
            </w:pPr>
            <w:r w:rsidRPr="003A450C">
              <w:rPr>
                <w:color w:val="0070C0"/>
                <w:sz w:val="20"/>
                <w:szCs w:val="20"/>
              </w:rPr>
              <w:t xml:space="preserve">zástupce ředitele pro 1. stupeň: </w:t>
            </w:r>
            <w:r w:rsidR="00E05C1F" w:rsidRPr="003A450C">
              <w:rPr>
                <w:color w:val="0070C0"/>
                <w:sz w:val="20"/>
                <w:szCs w:val="20"/>
              </w:rPr>
              <w:t>lucie.doubravska</w:t>
            </w:r>
            <w:r w:rsidRPr="003A450C">
              <w:rPr>
                <w:color w:val="0070C0"/>
                <w:sz w:val="20"/>
                <w:szCs w:val="20"/>
              </w:rPr>
              <w:t>@zs</w:t>
            </w:r>
            <w:r w:rsidR="00E05C1F" w:rsidRPr="003A450C">
              <w:rPr>
                <w:color w:val="0070C0"/>
                <w:sz w:val="20"/>
                <w:szCs w:val="20"/>
              </w:rPr>
              <w:t>labska.</w:t>
            </w:r>
            <w:r w:rsidRPr="003A450C">
              <w:rPr>
                <w:color w:val="0070C0"/>
                <w:sz w:val="20"/>
                <w:szCs w:val="20"/>
              </w:rPr>
              <w:t>cz, tel.</w:t>
            </w:r>
            <w:r w:rsidR="00517C1D" w:rsidRPr="003A450C">
              <w:rPr>
                <w:color w:val="0070C0"/>
                <w:sz w:val="20"/>
                <w:szCs w:val="20"/>
              </w:rPr>
              <w:t xml:space="preserve"> 547 218 165</w:t>
            </w:r>
          </w:p>
          <w:p w:rsidR="00170472" w:rsidRPr="003A450C" w:rsidRDefault="00E27EE7">
            <w:pPr>
              <w:pStyle w:val="Default"/>
              <w:rPr>
                <w:color w:val="0070C0"/>
                <w:sz w:val="20"/>
                <w:szCs w:val="20"/>
              </w:rPr>
            </w:pPr>
            <w:r w:rsidRPr="003A450C">
              <w:rPr>
                <w:color w:val="0070C0"/>
                <w:sz w:val="20"/>
                <w:szCs w:val="20"/>
              </w:rPr>
              <w:t xml:space="preserve">zástupce ředitele pro 2. stupeň: </w:t>
            </w:r>
            <w:r w:rsidR="00E05C1F" w:rsidRPr="003A450C">
              <w:rPr>
                <w:color w:val="0070C0"/>
                <w:sz w:val="20"/>
                <w:szCs w:val="20"/>
              </w:rPr>
              <w:t>lenka.smekalova</w:t>
            </w:r>
            <w:r w:rsidRPr="003A450C">
              <w:rPr>
                <w:color w:val="0070C0"/>
                <w:sz w:val="20"/>
                <w:szCs w:val="20"/>
              </w:rPr>
              <w:t>@zs</w:t>
            </w:r>
            <w:r w:rsidR="00E05C1F" w:rsidRPr="003A450C">
              <w:rPr>
                <w:color w:val="0070C0"/>
                <w:sz w:val="20"/>
                <w:szCs w:val="20"/>
              </w:rPr>
              <w:t>labska</w:t>
            </w:r>
            <w:r w:rsidRPr="003A450C">
              <w:rPr>
                <w:color w:val="0070C0"/>
                <w:sz w:val="20"/>
                <w:szCs w:val="20"/>
              </w:rPr>
              <w:t xml:space="preserve">.cz, tel. </w:t>
            </w:r>
            <w:r w:rsidR="00517C1D" w:rsidRPr="003A450C">
              <w:rPr>
                <w:color w:val="0070C0"/>
                <w:sz w:val="20"/>
                <w:szCs w:val="20"/>
              </w:rPr>
              <w:t xml:space="preserve">547 218 165 </w:t>
            </w:r>
          </w:p>
          <w:p w:rsidR="00517C1D" w:rsidRPr="003A450C" w:rsidRDefault="00170472">
            <w:pPr>
              <w:pStyle w:val="Default"/>
              <w:rPr>
                <w:color w:val="0070C0"/>
                <w:sz w:val="20"/>
                <w:szCs w:val="20"/>
              </w:rPr>
            </w:pPr>
            <w:r w:rsidRPr="003A450C">
              <w:rPr>
                <w:color w:val="0070C0"/>
                <w:sz w:val="20"/>
                <w:szCs w:val="20"/>
              </w:rPr>
              <w:t xml:space="preserve">zástupce ředitele pro VP: </w:t>
            </w:r>
            <w:hyperlink r:id="rId5" w:history="1">
              <w:r w:rsidR="00517C1D" w:rsidRPr="003A450C">
                <w:rPr>
                  <w:rStyle w:val="Hypertextovodkaz"/>
                  <w:color w:val="0070C0"/>
                  <w:sz w:val="20"/>
                  <w:szCs w:val="20"/>
                </w:rPr>
                <w:t>daniel.andrasik@zslabska.cz</w:t>
              </w:r>
            </w:hyperlink>
            <w:r w:rsidR="00517C1D" w:rsidRPr="003A450C">
              <w:rPr>
                <w:color w:val="0070C0"/>
                <w:sz w:val="20"/>
                <w:szCs w:val="20"/>
              </w:rPr>
              <w:t>, tel. 547 218 165</w:t>
            </w:r>
          </w:p>
          <w:p w:rsidR="00E27EE7" w:rsidRPr="003A450C" w:rsidRDefault="00E27EE7">
            <w:pPr>
              <w:pStyle w:val="Default"/>
              <w:rPr>
                <w:color w:val="0070C0"/>
                <w:sz w:val="20"/>
                <w:szCs w:val="20"/>
              </w:rPr>
            </w:pPr>
            <w:r w:rsidRPr="003A450C">
              <w:rPr>
                <w:color w:val="0070C0"/>
                <w:sz w:val="20"/>
                <w:szCs w:val="20"/>
              </w:rPr>
              <w:t xml:space="preserve">vedoucí školní kuchyně s jídelnou: </w:t>
            </w:r>
            <w:r w:rsidR="00170472" w:rsidRPr="003A450C">
              <w:rPr>
                <w:color w:val="0070C0"/>
                <w:sz w:val="20"/>
                <w:szCs w:val="20"/>
              </w:rPr>
              <w:t>i</w:t>
            </w:r>
            <w:r w:rsidR="00E05C1F" w:rsidRPr="003A450C">
              <w:rPr>
                <w:color w:val="0070C0"/>
                <w:sz w:val="20"/>
                <w:szCs w:val="20"/>
              </w:rPr>
              <w:t>vana.kleinova</w:t>
            </w:r>
            <w:r w:rsidRPr="003A450C">
              <w:rPr>
                <w:color w:val="0070C0"/>
                <w:sz w:val="20"/>
                <w:szCs w:val="20"/>
              </w:rPr>
              <w:t>@zs</w:t>
            </w:r>
            <w:r w:rsidR="00170472" w:rsidRPr="003A450C">
              <w:rPr>
                <w:color w:val="0070C0"/>
                <w:sz w:val="20"/>
                <w:szCs w:val="20"/>
              </w:rPr>
              <w:t>labska</w:t>
            </w:r>
            <w:r w:rsidRPr="003A450C">
              <w:rPr>
                <w:color w:val="0070C0"/>
                <w:sz w:val="20"/>
                <w:szCs w:val="20"/>
              </w:rPr>
              <w:t>.cz, tel.</w:t>
            </w:r>
            <w:r w:rsidR="00517C1D" w:rsidRPr="003A450C">
              <w:rPr>
                <w:color w:val="0070C0"/>
                <w:sz w:val="20"/>
                <w:szCs w:val="20"/>
              </w:rPr>
              <w:t xml:space="preserve"> 547 223 475</w:t>
            </w:r>
          </w:p>
          <w:p w:rsidR="00E27EE7" w:rsidRPr="003A450C" w:rsidRDefault="00E27EE7">
            <w:pPr>
              <w:pStyle w:val="Default"/>
              <w:rPr>
                <w:color w:val="0070C0"/>
                <w:sz w:val="20"/>
                <w:szCs w:val="20"/>
              </w:rPr>
            </w:pPr>
            <w:r w:rsidRPr="003A450C">
              <w:rPr>
                <w:color w:val="0070C0"/>
                <w:sz w:val="20"/>
                <w:szCs w:val="20"/>
              </w:rPr>
              <w:t xml:space="preserve">vedoucí vychovatelka ŠD: </w:t>
            </w:r>
            <w:r w:rsidR="00170472" w:rsidRPr="003A450C">
              <w:rPr>
                <w:color w:val="0070C0"/>
                <w:sz w:val="20"/>
                <w:szCs w:val="20"/>
              </w:rPr>
              <w:t>hana.spevakova</w:t>
            </w:r>
            <w:r w:rsidRPr="003A450C">
              <w:rPr>
                <w:color w:val="0070C0"/>
                <w:sz w:val="20"/>
                <w:szCs w:val="20"/>
              </w:rPr>
              <w:t>@zs</w:t>
            </w:r>
            <w:r w:rsidR="00170472" w:rsidRPr="003A450C">
              <w:rPr>
                <w:color w:val="0070C0"/>
                <w:sz w:val="20"/>
                <w:szCs w:val="20"/>
              </w:rPr>
              <w:t>labska</w:t>
            </w:r>
            <w:r w:rsidRPr="003A450C">
              <w:rPr>
                <w:color w:val="0070C0"/>
                <w:sz w:val="20"/>
                <w:szCs w:val="20"/>
              </w:rPr>
              <w:t>.cz, tel.</w:t>
            </w:r>
            <w:r w:rsidR="00517C1D" w:rsidRPr="003A450C">
              <w:rPr>
                <w:color w:val="0070C0"/>
                <w:sz w:val="20"/>
                <w:szCs w:val="20"/>
              </w:rPr>
              <w:t xml:space="preserve"> 547 242 338</w:t>
            </w:r>
          </w:p>
        </w:tc>
      </w:tr>
      <w:tr w:rsidR="00E27EE7" w:rsidTr="00B85EBD">
        <w:trPr>
          <w:trHeight w:val="320"/>
        </w:trPr>
        <w:tc>
          <w:tcPr>
            <w:tcW w:w="3369" w:type="dxa"/>
          </w:tcPr>
          <w:p w:rsidR="00E27EE7" w:rsidRDefault="00E27EE7">
            <w:pPr>
              <w:pStyle w:val="Default"/>
              <w:rPr>
                <w:sz w:val="20"/>
                <w:szCs w:val="20"/>
              </w:rPr>
            </w:pPr>
            <w:r>
              <w:rPr>
                <w:sz w:val="20"/>
                <w:szCs w:val="20"/>
              </w:rPr>
              <w:t xml:space="preserve">4.1 Kontaktní poštovní adresa </w:t>
            </w:r>
          </w:p>
        </w:tc>
        <w:tc>
          <w:tcPr>
            <w:tcW w:w="6242" w:type="dxa"/>
          </w:tcPr>
          <w:p w:rsidR="00E27EE7" w:rsidRPr="003A450C" w:rsidRDefault="00E27EE7">
            <w:pPr>
              <w:pStyle w:val="Default"/>
              <w:rPr>
                <w:color w:val="0070C0"/>
                <w:sz w:val="20"/>
                <w:szCs w:val="20"/>
              </w:rPr>
            </w:pPr>
            <w:r w:rsidRPr="003A450C">
              <w:rPr>
                <w:color w:val="0070C0"/>
                <w:sz w:val="20"/>
                <w:szCs w:val="20"/>
              </w:rPr>
              <w:t>Sídlo školy: Základní šk</w:t>
            </w:r>
            <w:r w:rsidR="00170472" w:rsidRPr="003A450C">
              <w:rPr>
                <w:color w:val="0070C0"/>
                <w:sz w:val="20"/>
                <w:szCs w:val="20"/>
              </w:rPr>
              <w:t>ola, Brno, Labská 27, příspěvková organizace</w:t>
            </w:r>
          </w:p>
          <w:p w:rsidR="00E27EE7" w:rsidRPr="003A450C" w:rsidRDefault="00170472">
            <w:pPr>
              <w:pStyle w:val="Default"/>
              <w:rPr>
                <w:color w:val="0070C0"/>
                <w:sz w:val="20"/>
                <w:szCs w:val="20"/>
              </w:rPr>
            </w:pPr>
            <w:r w:rsidRPr="003A450C">
              <w:rPr>
                <w:color w:val="0070C0"/>
                <w:sz w:val="20"/>
                <w:szCs w:val="20"/>
              </w:rPr>
              <w:t>Labská 27, Brno – 625 00</w:t>
            </w:r>
            <w:r w:rsidR="00E27EE7" w:rsidRPr="003A450C">
              <w:rPr>
                <w:color w:val="0070C0"/>
                <w:sz w:val="20"/>
                <w:szCs w:val="20"/>
              </w:rPr>
              <w:t xml:space="preserve"> </w:t>
            </w:r>
          </w:p>
        </w:tc>
      </w:tr>
      <w:tr w:rsidR="00E27EE7" w:rsidTr="00B85EBD">
        <w:trPr>
          <w:trHeight w:val="205"/>
        </w:trPr>
        <w:tc>
          <w:tcPr>
            <w:tcW w:w="3369" w:type="dxa"/>
          </w:tcPr>
          <w:p w:rsidR="00E27EE7" w:rsidRDefault="00E27EE7">
            <w:pPr>
              <w:pStyle w:val="Default"/>
              <w:rPr>
                <w:sz w:val="20"/>
                <w:szCs w:val="20"/>
              </w:rPr>
            </w:pPr>
            <w:r>
              <w:rPr>
                <w:sz w:val="20"/>
                <w:szCs w:val="20"/>
              </w:rPr>
              <w:t xml:space="preserve">4.2 Adresa úřadovny pro osobní návštěvu </w:t>
            </w:r>
          </w:p>
        </w:tc>
        <w:tc>
          <w:tcPr>
            <w:tcW w:w="6242" w:type="dxa"/>
          </w:tcPr>
          <w:p w:rsidR="00E27EE7" w:rsidRPr="003A450C" w:rsidRDefault="00E27EE7">
            <w:pPr>
              <w:pStyle w:val="Default"/>
              <w:rPr>
                <w:color w:val="0070C0"/>
                <w:sz w:val="20"/>
                <w:szCs w:val="20"/>
              </w:rPr>
            </w:pPr>
            <w:r w:rsidRPr="003A450C">
              <w:rPr>
                <w:color w:val="0070C0"/>
                <w:sz w:val="20"/>
                <w:szCs w:val="20"/>
              </w:rPr>
              <w:t>Sekretariát školy:</w:t>
            </w:r>
            <w:r w:rsidR="00170472" w:rsidRPr="003A450C">
              <w:rPr>
                <w:color w:val="0070C0"/>
                <w:sz w:val="20"/>
                <w:szCs w:val="20"/>
              </w:rPr>
              <w:t xml:space="preserve"> Labská 27, Brno – 625 00</w:t>
            </w:r>
          </w:p>
        </w:tc>
      </w:tr>
      <w:tr w:rsidR="00E27EE7" w:rsidTr="00B85EBD">
        <w:trPr>
          <w:trHeight w:val="665"/>
        </w:trPr>
        <w:tc>
          <w:tcPr>
            <w:tcW w:w="3369" w:type="dxa"/>
          </w:tcPr>
          <w:p w:rsidR="00E27EE7" w:rsidRDefault="00E27EE7">
            <w:pPr>
              <w:pStyle w:val="Default"/>
              <w:rPr>
                <w:sz w:val="20"/>
                <w:szCs w:val="20"/>
              </w:rPr>
            </w:pPr>
            <w:r>
              <w:rPr>
                <w:sz w:val="20"/>
                <w:szCs w:val="20"/>
              </w:rPr>
              <w:t xml:space="preserve">4.3 Úřední hodiny </w:t>
            </w:r>
          </w:p>
        </w:tc>
        <w:tc>
          <w:tcPr>
            <w:tcW w:w="6242" w:type="dxa"/>
          </w:tcPr>
          <w:p w:rsidR="00E27EE7" w:rsidRPr="003A450C" w:rsidRDefault="00E27EE7">
            <w:pPr>
              <w:pStyle w:val="Default"/>
              <w:rPr>
                <w:color w:val="0070C0"/>
                <w:sz w:val="20"/>
                <w:szCs w:val="20"/>
              </w:rPr>
            </w:pPr>
            <w:r w:rsidRPr="003A450C">
              <w:rPr>
                <w:color w:val="0070C0"/>
                <w:sz w:val="20"/>
                <w:szCs w:val="20"/>
              </w:rPr>
              <w:t xml:space="preserve">Sekretariát školy a podatelna: </w:t>
            </w:r>
          </w:p>
          <w:p w:rsidR="00E27EE7" w:rsidRPr="003A450C" w:rsidRDefault="00E27EE7">
            <w:pPr>
              <w:pStyle w:val="Default"/>
              <w:rPr>
                <w:color w:val="0070C0"/>
                <w:sz w:val="20"/>
                <w:szCs w:val="20"/>
              </w:rPr>
            </w:pPr>
            <w:r w:rsidRPr="003A450C">
              <w:rPr>
                <w:color w:val="0070C0"/>
                <w:sz w:val="20"/>
                <w:szCs w:val="20"/>
              </w:rPr>
              <w:t xml:space="preserve">Pondělí: </w:t>
            </w:r>
            <w:r w:rsidR="00517C1D" w:rsidRPr="003A450C">
              <w:rPr>
                <w:color w:val="0070C0"/>
                <w:sz w:val="20"/>
                <w:szCs w:val="20"/>
              </w:rPr>
              <w:t>8.00 – 12:00</w:t>
            </w:r>
            <w:r w:rsidRPr="003A450C">
              <w:rPr>
                <w:color w:val="0070C0"/>
                <w:sz w:val="20"/>
                <w:szCs w:val="20"/>
              </w:rPr>
              <w:t xml:space="preserve"> </w:t>
            </w:r>
          </w:p>
          <w:p w:rsidR="00E27EE7" w:rsidRPr="003A450C" w:rsidRDefault="00E27EE7">
            <w:pPr>
              <w:pStyle w:val="Default"/>
              <w:rPr>
                <w:color w:val="0070C0"/>
                <w:sz w:val="20"/>
                <w:szCs w:val="20"/>
              </w:rPr>
            </w:pPr>
            <w:proofErr w:type="gramStart"/>
            <w:r w:rsidRPr="003A450C">
              <w:rPr>
                <w:color w:val="0070C0"/>
                <w:sz w:val="20"/>
                <w:szCs w:val="20"/>
              </w:rPr>
              <w:t>Středa</w:t>
            </w:r>
            <w:proofErr w:type="gramEnd"/>
            <w:r w:rsidRPr="003A450C">
              <w:rPr>
                <w:color w:val="0070C0"/>
                <w:sz w:val="20"/>
                <w:szCs w:val="20"/>
              </w:rPr>
              <w:t xml:space="preserve">: </w:t>
            </w:r>
            <w:r w:rsidR="00517C1D" w:rsidRPr="003A450C">
              <w:rPr>
                <w:color w:val="0070C0"/>
                <w:sz w:val="20"/>
                <w:szCs w:val="20"/>
              </w:rPr>
              <w:t>8:00 – 12:00</w:t>
            </w:r>
          </w:p>
          <w:p w:rsidR="00E27EE7" w:rsidRPr="003A450C" w:rsidRDefault="00517C1D">
            <w:pPr>
              <w:pStyle w:val="Default"/>
              <w:rPr>
                <w:color w:val="0070C0"/>
                <w:sz w:val="20"/>
                <w:szCs w:val="20"/>
              </w:rPr>
            </w:pPr>
            <w:r w:rsidRPr="003A450C">
              <w:rPr>
                <w:color w:val="0070C0"/>
                <w:sz w:val="20"/>
                <w:szCs w:val="20"/>
              </w:rPr>
              <w:t>Další po telefonické domluvě.</w:t>
            </w:r>
          </w:p>
        </w:tc>
      </w:tr>
      <w:tr w:rsidR="00E27EE7" w:rsidTr="00B85EBD">
        <w:trPr>
          <w:trHeight w:val="550"/>
        </w:trPr>
        <w:tc>
          <w:tcPr>
            <w:tcW w:w="3369" w:type="dxa"/>
          </w:tcPr>
          <w:p w:rsidR="00E27EE7" w:rsidRDefault="00E27EE7">
            <w:pPr>
              <w:pStyle w:val="Default"/>
              <w:rPr>
                <w:sz w:val="20"/>
                <w:szCs w:val="20"/>
              </w:rPr>
            </w:pPr>
            <w:r>
              <w:rPr>
                <w:sz w:val="20"/>
                <w:szCs w:val="20"/>
              </w:rPr>
              <w:t xml:space="preserve">4.4 Telefonní čísla </w:t>
            </w:r>
          </w:p>
        </w:tc>
        <w:tc>
          <w:tcPr>
            <w:tcW w:w="6242" w:type="dxa"/>
          </w:tcPr>
          <w:p w:rsidR="00170472" w:rsidRPr="003A450C" w:rsidRDefault="00E27EE7">
            <w:pPr>
              <w:pStyle w:val="Default"/>
              <w:rPr>
                <w:color w:val="0070C0"/>
                <w:sz w:val="20"/>
                <w:szCs w:val="20"/>
              </w:rPr>
            </w:pPr>
            <w:r w:rsidRPr="003A450C">
              <w:rPr>
                <w:color w:val="0070C0"/>
                <w:sz w:val="20"/>
                <w:szCs w:val="20"/>
              </w:rPr>
              <w:t xml:space="preserve">Základní škola: </w:t>
            </w:r>
            <w:r w:rsidR="00170472" w:rsidRPr="003A450C">
              <w:rPr>
                <w:color w:val="0070C0"/>
                <w:sz w:val="20"/>
                <w:szCs w:val="20"/>
              </w:rPr>
              <w:t>547 218 165, 777 246 767</w:t>
            </w:r>
          </w:p>
          <w:p w:rsidR="00E27EE7" w:rsidRPr="003A450C" w:rsidRDefault="00E27EE7">
            <w:pPr>
              <w:pStyle w:val="Default"/>
              <w:rPr>
                <w:color w:val="0070C0"/>
                <w:sz w:val="20"/>
                <w:szCs w:val="20"/>
              </w:rPr>
            </w:pPr>
            <w:r w:rsidRPr="003A450C">
              <w:rPr>
                <w:color w:val="0070C0"/>
                <w:sz w:val="20"/>
                <w:szCs w:val="20"/>
              </w:rPr>
              <w:t xml:space="preserve">Školní jídelna: </w:t>
            </w:r>
            <w:r w:rsidR="00170472" w:rsidRPr="003A450C">
              <w:rPr>
                <w:color w:val="0070C0"/>
                <w:sz w:val="20"/>
                <w:szCs w:val="20"/>
              </w:rPr>
              <w:t>547 223 475</w:t>
            </w:r>
          </w:p>
          <w:p w:rsidR="00E27EE7" w:rsidRPr="003A450C" w:rsidRDefault="00E27EE7">
            <w:pPr>
              <w:pStyle w:val="Default"/>
              <w:rPr>
                <w:color w:val="0070C0"/>
                <w:sz w:val="20"/>
                <w:szCs w:val="20"/>
              </w:rPr>
            </w:pPr>
            <w:r w:rsidRPr="003A450C">
              <w:rPr>
                <w:color w:val="0070C0"/>
                <w:sz w:val="20"/>
                <w:szCs w:val="20"/>
              </w:rPr>
              <w:t xml:space="preserve">Školní družina: </w:t>
            </w:r>
            <w:r w:rsidR="00170472" w:rsidRPr="003A450C">
              <w:rPr>
                <w:color w:val="0070C0"/>
                <w:sz w:val="20"/>
                <w:szCs w:val="20"/>
              </w:rPr>
              <w:t>547 242 338, 702 020 085</w:t>
            </w:r>
          </w:p>
        </w:tc>
      </w:tr>
      <w:tr w:rsidR="00E27EE7" w:rsidTr="00B85EBD">
        <w:trPr>
          <w:trHeight w:val="205"/>
        </w:trPr>
        <w:tc>
          <w:tcPr>
            <w:tcW w:w="3369" w:type="dxa"/>
          </w:tcPr>
          <w:p w:rsidR="00E27EE7" w:rsidRDefault="00E27EE7">
            <w:pPr>
              <w:pStyle w:val="Default"/>
              <w:rPr>
                <w:sz w:val="20"/>
                <w:szCs w:val="20"/>
              </w:rPr>
            </w:pPr>
            <w:r>
              <w:rPr>
                <w:sz w:val="20"/>
                <w:szCs w:val="20"/>
              </w:rPr>
              <w:t xml:space="preserve">4.5 Adresa internetových stránek </w:t>
            </w:r>
          </w:p>
        </w:tc>
        <w:tc>
          <w:tcPr>
            <w:tcW w:w="6242" w:type="dxa"/>
          </w:tcPr>
          <w:p w:rsidR="00E27EE7" w:rsidRPr="003A450C" w:rsidRDefault="00E27EE7">
            <w:pPr>
              <w:pStyle w:val="Default"/>
              <w:rPr>
                <w:color w:val="0070C0"/>
                <w:sz w:val="20"/>
                <w:szCs w:val="20"/>
              </w:rPr>
            </w:pPr>
            <w:r w:rsidRPr="003A450C">
              <w:rPr>
                <w:color w:val="0070C0"/>
                <w:sz w:val="20"/>
                <w:szCs w:val="20"/>
              </w:rPr>
              <w:t>https://www.zs</w:t>
            </w:r>
            <w:r w:rsidR="002A3F1D" w:rsidRPr="003A450C">
              <w:rPr>
                <w:color w:val="0070C0"/>
                <w:sz w:val="20"/>
                <w:szCs w:val="20"/>
              </w:rPr>
              <w:t>labska.cz</w:t>
            </w:r>
          </w:p>
        </w:tc>
      </w:tr>
      <w:tr w:rsidR="00E27EE7" w:rsidTr="00B85EBD">
        <w:trPr>
          <w:trHeight w:val="320"/>
        </w:trPr>
        <w:tc>
          <w:tcPr>
            <w:tcW w:w="3369" w:type="dxa"/>
          </w:tcPr>
          <w:p w:rsidR="00E27EE7" w:rsidRDefault="00E27EE7">
            <w:pPr>
              <w:pStyle w:val="Default"/>
              <w:rPr>
                <w:sz w:val="20"/>
                <w:szCs w:val="20"/>
              </w:rPr>
            </w:pPr>
            <w:r>
              <w:rPr>
                <w:sz w:val="20"/>
                <w:szCs w:val="20"/>
              </w:rPr>
              <w:t xml:space="preserve">4.6 Adresa podatelny </w:t>
            </w:r>
          </w:p>
        </w:tc>
        <w:tc>
          <w:tcPr>
            <w:tcW w:w="6242" w:type="dxa"/>
          </w:tcPr>
          <w:p w:rsidR="00E27EE7" w:rsidRPr="003A450C" w:rsidRDefault="00170472">
            <w:pPr>
              <w:pStyle w:val="Default"/>
              <w:rPr>
                <w:color w:val="0070C0"/>
                <w:sz w:val="20"/>
                <w:szCs w:val="20"/>
              </w:rPr>
            </w:pPr>
            <w:r w:rsidRPr="003A450C">
              <w:rPr>
                <w:color w:val="0070C0"/>
                <w:sz w:val="20"/>
                <w:szCs w:val="20"/>
              </w:rPr>
              <w:t>Labská 27, Brno – 625 00</w:t>
            </w:r>
          </w:p>
          <w:p w:rsidR="00E27EE7" w:rsidRPr="003A450C" w:rsidRDefault="00E27EE7">
            <w:pPr>
              <w:pStyle w:val="Default"/>
              <w:rPr>
                <w:color w:val="0070C0"/>
                <w:sz w:val="20"/>
                <w:szCs w:val="20"/>
              </w:rPr>
            </w:pPr>
            <w:r w:rsidRPr="003A450C">
              <w:rPr>
                <w:color w:val="0070C0"/>
                <w:sz w:val="20"/>
                <w:szCs w:val="20"/>
              </w:rPr>
              <w:t xml:space="preserve">Podatelna slouží pro doručování dokumentů v listinné podobě i pro doručování dokumentů v elektronické podobě doručovaných na technických nosičích dat – CD, DVD. </w:t>
            </w:r>
          </w:p>
        </w:tc>
      </w:tr>
      <w:tr w:rsidR="00E27EE7" w:rsidTr="00B85EBD">
        <w:trPr>
          <w:trHeight w:val="205"/>
        </w:trPr>
        <w:tc>
          <w:tcPr>
            <w:tcW w:w="3369" w:type="dxa"/>
          </w:tcPr>
          <w:p w:rsidR="00E27EE7" w:rsidRDefault="00E27EE7">
            <w:pPr>
              <w:pStyle w:val="Default"/>
              <w:rPr>
                <w:sz w:val="20"/>
                <w:szCs w:val="20"/>
              </w:rPr>
            </w:pPr>
            <w:r>
              <w:rPr>
                <w:sz w:val="20"/>
                <w:szCs w:val="20"/>
              </w:rPr>
              <w:t xml:space="preserve">4.7 Elektronická adresa podatelny </w:t>
            </w:r>
          </w:p>
        </w:tc>
        <w:tc>
          <w:tcPr>
            <w:tcW w:w="6242" w:type="dxa"/>
          </w:tcPr>
          <w:p w:rsidR="00E27EE7" w:rsidRPr="003A450C" w:rsidRDefault="00170472">
            <w:pPr>
              <w:pStyle w:val="Default"/>
              <w:rPr>
                <w:color w:val="0070C0"/>
                <w:sz w:val="20"/>
                <w:szCs w:val="20"/>
              </w:rPr>
            </w:pPr>
            <w:r w:rsidRPr="003A450C">
              <w:rPr>
                <w:color w:val="0070C0"/>
                <w:sz w:val="20"/>
                <w:szCs w:val="20"/>
              </w:rPr>
              <w:t>skola</w:t>
            </w:r>
            <w:r w:rsidR="00E27EE7" w:rsidRPr="003A450C">
              <w:rPr>
                <w:color w:val="0070C0"/>
                <w:sz w:val="20"/>
                <w:szCs w:val="20"/>
              </w:rPr>
              <w:t>@zs</w:t>
            </w:r>
            <w:r w:rsidRPr="003A450C">
              <w:rPr>
                <w:color w:val="0070C0"/>
                <w:sz w:val="20"/>
                <w:szCs w:val="20"/>
              </w:rPr>
              <w:t>labska</w:t>
            </w:r>
            <w:r w:rsidR="00E27EE7" w:rsidRPr="003A450C">
              <w:rPr>
                <w:color w:val="0070C0"/>
                <w:sz w:val="20"/>
                <w:szCs w:val="20"/>
              </w:rPr>
              <w:t xml:space="preserve">.cz </w:t>
            </w:r>
          </w:p>
        </w:tc>
      </w:tr>
      <w:tr w:rsidR="00E27EE7" w:rsidTr="00B85EBD">
        <w:trPr>
          <w:trHeight w:val="90"/>
        </w:trPr>
        <w:tc>
          <w:tcPr>
            <w:tcW w:w="3369" w:type="dxa"/>
          </w:tcPr>
          <w:p w:rsidR="00E27EE7" w:rsidRDefault="00E27EE7">
            <w:pPr>
              <w:pStyle w:val="Default"/>
              <w:rPr>
                <w:sz w:val="20"/>
                <w:szCs w:val="20"/>
              </w:rPr>
            </w:pPr>
            <w:r>
              <w:rPr>
                <w:sz w:val="20"/>
                <w:szCs w:val="20"/>
              </w:rPr>
              <w:t xml:space="preserve">4.8 Datová schránka </w:t>
            </w:r>
          </w:p>
        </w:tc>
        <w:tc>
          <w:tcPr>
            <w:tcW w:w="6242" w:type="dxa"/>
          </w:tcPr>
          <w:p w:rsidR="00E27EE7" w:rsidRPr="003A450C" w:rsidRDefault="00E27EE7">
            <w:pPr>
              <w:pStyle w:val="Default"/>
              <w:rPr>
                <w:color w:val="0070C0"/>
                <w:sz w:val="20"/>
                <w:szCs w:val="20"/>
              </w:rPr>
            </w:pPr>
            <w:r w:rsidRPr="003A450C">
              <w:rPr>
                <w:color w:val="0070C0"/>
                <w:sz w:val="20"/>
                <w:szCs w:val="20"/>
              </w:rPr>
              <w:t xml:space="preserve">ID datové schránky: </w:t>
            </w:r>
            <w:r w:rsidR="00286D73" w:rsidRPr="003A450C">
              <w:rPr>
                <w:color w:val="0070C0"/>
                <w:sz w:val="20"/>
                <w:szCs w:val="20"/>
              </w:rPr>
              <w:t>6t3mjy6</w:t>
            </w:r>
          </w:p>
        </w:tc>
      </w:tr>
      <w:tr w:rsidR="00E27EE7" w:rsidTr="00B85EBD">
        <w:trPr>
          <w:trHeight w:val="205"/>
        </w:trPr>
        <w:tc>
          <w:tcPr>
            <w:tcW w:w="3369" w:type="dxa"/>
          </w:tcPr>
          <w:p w:rsidR="00E27EE7" w:rsidRDefault="00E27EE7">
            <w:pPr>
              <w:pStyle w:val="Default"/>
              <w:rPr>
                <w:sz w:val="20"/>
                <w:szCs w:val="20"/>
              </w:rPr>
            </w:pPr>
            <w:r>
              <w:rPr>
                <w:sz w:val="20"/>
                <w:szCs w:val="20"/>
              </w:rPr>
              <w:t xml:space="preserve">5. Případné platby lze poukázat </w:t>
            </w:r>
          </w:p>
        </w:tc>
        <w:tc>
          <w:tcPr>
            <w:tcW w:w="6242" w:type="dxa"/>
          </w:tcPr>
          <w:p w:rsidR="00E27EE7" w:rsidRPr="003A450C" w:rsidRDefault="00286D73">
            <w:pPr>
              <w:pStyle w:val="Default"/>
              <w:rPr>
                <w:color w:val="0070C0"/>
                <w:sz w:val="20"/>
                <w:szCs w:val="20"/>
              </w:rPr>
            </w:pPr>
            <w:r w:rsidRPr="003A450C">
              <w:rPr>
                <w:color w:val="0070C0"/>
                <w:sz w:val="20"/>
                <w:szCs w:val="20"/>
              </w:rPr>
              <w:t>41932621/0100</w:t>
            </w:r>
            <w:r w:rsidR="00E27EE7" w:rsidRPr="003A450C">
              <w:rPr>
                <w:color w:val="0070C0"/>
                <w:sz w:val="20"/>
                <w:szCs w:val="20"/>
              </w:rPr>
              <w:t xml:space="preserve"> (</w:t>
            </w:r>
            <w:r w:rsidRPr="003A450C">
              <w:rPr>
                <w:color w:val="0070C0"/>
                <w:sz w:val="20"/>
                <w:szCs w:val="20"/>
              </w:rPr>
              <w:t>Komerční banka</w:t>
            </w:r>
            <w:r w:rsidR="00E27EE7" w:rsidRPr="003A450C">
              <w:rPr>
                <w:color w:val="0070C0"/>
                <w:sz w:val="20"/>
                <w:szCs w:val="20"/>
              </w:rPr>
              <w:t xml:space="preserve">, a.s.) Dále jsou umožněny platby v hotovosti v úředních hodinách na podatelně školy. </w:t>
            </w:r>
          </w:p>
        </w:tc>
      </w:tr>
      <w:tr w:rsidR="00E27EE7" w:rsidTr="00B85EBD">
        <w:trPr>
          <w:trHeight w:val="90"/>
        </w:trPr>
        <w:tc>
          <w:tcPr>
            <w:tcW w:w="3369" w:type="dxa"/>
          </w:tcPr>
          <w:p w:rsidR="00E27EE7" w:rsidRDefault="00E27EE7">
            <w:pPr>
              <w:pStyle w:val="Default"/>
              <w:rPr>
                <w:sz w:val="20"/>
                <w:szCs w:val="20"/>
              </w:rPr>
            </w:pPr>
            <w:r>
              <w:rPr>
                <w:sz w:val="20"/>
                <w:szCs w:val="20"/>
              </w:rPr>
              <w:t xml:space="preserve">6. IČO </w:t>
            </w:r>
          </w:p>
        </w:tc>
        <w:tc>
          <w:tcPr>
            <w:tcW w:w="6242" w:type="dxa"/>
          </w:tcPr>
          <w:p w:rsidR="00E27EE7" w:rsidRPr="003A450C" w:rsidRDefault="00E27EE7">
            <w:pPr>
              <w:pStyle w:val="Default"/>
              <w:rPr>
                <w:color w:val="0070C0"/>
                <w:sz w:val="20"/>
                <w:szCs w:val="20"/>
              </w:rPr>
            </w:pPr>
            <w:r w:rsidRPr="003A450C">
              <w:rPr>
                <w:color w:val="0070C0"/>
                <w:sz w:val="20"/>
                <w:szCs w:val="20"/>
              </w:rPr>
              <w:t>IČ 4</w:t>
            </w:r>
            <w:r w:rsidR="00286D73" w:rsidRPr="003A450C">
              <w:rPr>
                <w:color w:val="0070C0"/>
                <w:sz w:val="20"/>
                <w:szCs w:val="20"/>
              </w:rPr>
              <w:t>9456872</w:t>
            </w:r>
          </w:p>
        </w:tc>
      </w:tr>
      <w:tr w:rsidR="00E27EE7" w:rsidTr="00B85EBD">
        <w:trPr>
          <w:trHeight w:val="205"/>
        </w:trPr>
        <w:tc>
          <w:tcPr>
            <w:tcW w:w="3369" w:type="dxa"/>
          </w:tcPr>
          <w:p w:rsidR="00E27EE7" w:rsidRDefault="00E27EE7">
            <w:pPr>
              <w:pStyle w:val="Default"/>
              <w:rPr>
                <w:sz w:val="20"/>
                <w:szCs w:val="20"/>
              </w:rPr>
            </w:pPr>
            <w:r>
              <w:rPr>
                <w:sz w:val="20"/>
                <w:szCs w:val="20"/>
              </w:rPr>
              <w:t xml:space="preserve">7. Plátce daně z přidané hodnoty </w:t>
            </w:r>
          </w:p>
        </w:tc>
        <w:tc>
          <w:tcPr>
            <w:tcW w:w="6242" w:type="dxa"/>
          </w:tcPr>
          <w:p w:rsidR="00E27EE7" w:rsidRPr="003A450C" w:rsidRDefault="00E27EE7">
            <w:pPr>
              <w:pStyle w:val="Default"/>
              <w:rPr>
                <w:color w:val="0070C0"/>
                <w:sz w:val="20"/>
                <w:szCs w:val="20"/>
              </w:rPr>
            </w:pPr>
            <w:r w:rsidRPr="003A450C">
              <w:rPr>
                <w:color w:val="0070C0"/>
                <w:sz w:val="20"/>
                <w:szCs w:val="20"/>
              </w:rPr>
              <w:t xml:space="preserve">Organizace není plátcem daně z přidané hodnoty. </w:t>
            </w:r>
          </w:p>
        </w:tc>
      </w:tr>
      <w:tr w:rsidR="00B85EBD" w:rsidRPr="00B85EBD" w:rsidTr="00B85EBD">
        <w:trPr>
          <w:trHeight w:val="205"/>
        </w:trPr>
        <w:tc>
          <w:tcPr>
            <w:tcW w:w="3369" w:type="dxa"/>
            <w:tcBorders>
              <w:left w:val="nil"/>
            </w:tcBorders>
          </w:tcPr>
          <w:p w:rsidR="00B85EBD" w:rsidRPr="00B85EBD" w:rsidRDefault="00B85EBD" w:rsidP="00B85EBD">
            <w:pPr>
              <w:pStyle w:val="Default"/>
              <w:rPr>
                <w:sz w:val="20"/>
                <w:szCs w:val="20"/>
              </w:rPr>
            </w:pPr>
            <w:r w:rsidRPr="00B85EBD">
              <w:rPr>
                <w:sz w:val="20"/>
                <w:szCs w:val="20"/>
              </w:rPr>
              <w:t xml:space="preserve">8. Dokumenty </w:t>
            </w:r>
          </w:p>
        </w:tc>
        <w:tc>
          <w:tcPr>
            <w:tcW w:w="6242" w:type="dxa"/>
            <w:tcBorders>
              <w:right w:val="nil"/>
            </w:tcBorders>
          </w:tcPr>
          <w:p w:rsidR="00B85EBD" w:rsidRPr="003A450C" w:rsidRDefault="00B85EBD" w:rsidP="00B85EBD">
            <w:pPr>
              <w:pStyle w:val="Default"/>
              <w:rPr>
                <w:color w:val="0070C0"/>
                <w:sz w:val="20"/>
                <w:szCs w:val="20"/>
              </w:rPr>
            </w:pPr>
            <w:r w:rsidRPr="003A450C">
              <w:rPr>
                <w:color w:val="0070C0"/>
                <w:sz w:val="20"/>
                <w:szCs w:val="20"/>
              </w:rPr>
              <w:t xml:space="preserve">- </w:t>
            </w:r>
          </w:p>
        </w:tc>
      </w:tr>
      <w:tr w:rsidR="00B85EBD" w:rsidRPr="00B85EBD" w:rsidTr="00B85EBD">
        <w:trPr>
          <w:trHeight w:val="205"/>
        </w:trPr>
        <w:tc>
          <w:tcPr>
            <w:tcW w:w="3369" w:type="dxa"/>
            <w:tcBorders>
              <w:left w:val="nil"/>
            </w:tcBorders>
          </w:tcPr>
          <w:p w:rsidR="00B85EBD" w:rsidRPr="00B85EBD" w:rsidRDefault="00B85EBD" w:rsidP="00B85EBD">
            <w:pPr>
              <w:pStyle w:val="Default"/>
              <w:rPr>
                <w:sz w:val="20"/>
                <w:szCs w:val="20"/>
              </w:rPr>
            </w:pPr>
            <w:r w:rsidRPr="00B85EBD">
              <w:rPr>
                <w:sz w:val="20"/>
                <w:szCs w:val="20"/>
              </w:rPr>
              <w:t xml:space="preserve">8.1 Seznamy hlavních dokumentů </w:t>
            </w:r>
          </w:p>
        </w:tc>
        <w:tc>
          <w:tcPr>
            <w:tcW w:w="6242" w:type="dxa"/>
            <w:tcBorders>
              <w:right w:val="nil"/>
            </w:tcBorders>
          </w:tcPr>
          <w:p w:rsidR="00B85EBD" w:rsidRPr="003A450C" w:rsidRDefault="00B85EBD" w:rsidP="00B85EBD">
            <w:pPr>
              <w:pStyle w:val="Default"/>
              <w:rPr>
                <w:color w:val="0070C0"/>
                <w:sz w:val="20"/>
                <w:szCs w:val="20"/>
              </w:rPr>
            </w:pPr>
            <w:r w:rsidRPr="003A450C">
              <w:rPr>
                <w:color w:val="0070C0"/>
                <w:sz w:val="20"/>
                <w:szCs w:val="20"/>
              </w:rPr>
              <w:t xml:space="preserve">Dokumenty jsou publikovány na Úřední desce: </w:t>
            </w:r>
            <w:r w:rsidR="00BF5B52" w:rsidRPr="003A450C">
              <w:rPr>
                <w:color w:val="0070C0"/>
                <w:sz w:val="20"/>
                <w:szCs w:val="20"/>
              </w:rPr>
              <w:fldChar w:fldCharType="begin"/>
            </w:r>
            <w:r w:rsidR="00BF5B52" w:rsidRPr="003A450C">
              <w:rPr>
                <w:color w:val="0070C0"/>
                <w:sz w:val="20"/>
                <w:szCs w:val="20"/>
              </w:rPr>
              <w:instrText xml:space="preserve"> HYPERLINK "https://www.zslabska.cz/uredni-deska" </w:instrText>
            </w:r>
            <w:r w:rsidR="00BF5B52" w:rsidRPr="003A450C">
              <w:rPr>
                <w:color w:val="0070C0"/>
                <w:sz w:val="20"/>
                <w:szCs w:val="20"/>
              </w:rPr>
              <w:fldChar w:fldCharType="separate"/>
            </w:r>
            <w:r w:rsidR="00BF5B52" w:rsidRPr="003A450C">
              <w:rPr>
                <w:rStyle w:val="Hypertextovodkaz"/>
                <w:color w:val="0070C0"/>
                <w:sz w:val="20"/>
                <w:szCs w:val="20"/>
              </w:rPr>
              <w:t>https://www.zslabska.cz/uredni-deska</w:t>
            </w:r>
            <w:r w:rsidR="00BF5B52" w:rsidRPr="003A450C">
              <w:rPr>
                <w:color w:val="0070C0"/>
                <w:sz w:val="20"/>
                <w:szCs w:val="20"/>
              </w:rPr>
              <w:fldChar w:fldCharType="end"/>
            </w:r>
            <w:r w:rsidR="00BF5B52" w:rsidRPr="003A450C">
              <w:rPr>
                <w:color w:val="0070C0"/>
                <w:sz w:val="20"/>
                <w:szCs w:val="20"/>
              </w:rPr>
              <w:t xml:space="preserve"> </w:t>
            </w:r>
          </w:p>
        </w:tc>
      </w:tr>
      <w:tr w:rsidR="00B85EBD" w:rsidRPr="00B85EBD" w:rsidTr="00B85EBD">
        <w:trPr>
          <w:trHeight w:val="205"/>
        </w:trPr>
        <w:tc>
          <w:tcPr>
            <w:tcW w:w="3369" w:type="dxa"/>
            <w:tcBorders>
              <w:left w:val="nil"/>
            </w:tcBorders>
          </w:tcPr>
          <w:p w:rsidR="00B85EBD" w:rsidRPr="00B85EBD" w:rsidRDefault="00B85EBD" w:rsidP="00B85EBD">
            <w:pPr>
              <w:pStyle w:val="Default"/>
              <w:rPr>
                <w:sz w:val="20"/>
                <w:szCs w:val="20"/>
              </w:rPr>
            </w:pPr>
            <w:r w:rsidRPr="00B85EBD">
              <w:rPr>
                <w:sz w:val="20"/>
                <w:szCs w:val="20"/>
              </w:rPr>
              <w:t xml:space="preserve">8.2 Rozpočet </w:t>
            </w:r>
          </w:p>
        </w:tc>
        <w:tc>
          <w:tcPr>
            <w:tcW w:w="6242" w:type="dxa"/>
            <w:tcBorders>
              <w:right w:val="nil"/>
            </w:tcBorders>
          </w:tcPr>
          <w:p w:rsidR="00B85EBD" w:rsidRPr="003A450C" w:rsidRDefault="00B85EBD" w:rsidP="00B85EBD">
            <w:pPr>
              <w:pStyle w:val="Default"/>
              <w:rPr>
                <w:color w:val="0070C0"/>
                <w:sz w:val="20"/>
                <w:szCs w:val="20"/>
              </w:rPr>
            </w:pPr>
            <w:r w:rsidRPr="003A450C">
              <w:rPr>
                <w:color w:val="0070C0"/>
                <w:sz w:val="20"/>
                <w:szCs w:val="20"/>
              </w:rPr>
              <w:t xml:space="preserve">Dokumenty jsou publikovány na Úřední desce: </w:t>
            </w:r>
            <w:r w:rsidR="00BF5B52" w:rsidRPr="003A450C">
              <w:rPr>
                <w:color w:val="0070C0"/>
                <w:sz w:val="20"/>
                <w:szCs w:val="20"/>
              </w:rPr>
              <w:fldChar w:fldCharType="begin"/>
            </w:r>
            <w:r w:rsidR="00BF5B52" w:rsidRPr="003A450C">
              <w:rPr>
                <w:color w:val="0070C0"/>
                <w:sz w:val="20"/>
                <w:szCs w:val="20"/>
              </w:rPr>
              <w:instrText xml:space="preserve"> HYPERLINK "https://www.zslabska.cz/rozpocet" </w:instrText>
            </w:r>
            <w:r w:rsidR="00BF5B52" w:rsidRPr="003A450C">
              <w:rPr>
                <w:color w:val="0070C0"/>
                <w:sz w:val="20"/>
                <w:szCs w:val="20"/>
              </w:rPr>
              <w:fldChar w:fldCharType="separate"/>
            </w:r>
            <w:r w:rsidR="00BF5B52" w:rsidRPr="003A450C">
              <w:rPr>
                <w:rStyle w:val="Hypertextovodkaz"/>
                <w:color w:val="0070C0"/>
                <w:sz w:val="20"/>
                <w:szCs w:val="20"/>
              </w:rPr>
              <w:t>https://www.zslabska.cz/rozpocet</w:t>
            </w:r>
            <w:r w:rsidR="00BF5B52" w:rsidRPr="003A450C">
              <w:rPr>
                <w:color w:val="0070C0"/>
                <w:sz w:val="20"/>
                <w:szCs w:val="20"/>
              </w:rPr>
              <w:fldChar w:fldCharType="end"/>
            </w:r>
            <w:r w:rsidR="00BF5B52" w:rsidRPr="003A450C">
              <w:rPr>
                <w:color w:val="0070C0"/>
                <w:sz w:val="20"/>
                <w:szCs w:val="20"/>
              </w:rPr>
              <w:t xml:space="preserve"> </w:t>
            </w:r>
          </w:p>
        </w:tc>
      </w:tr>
      <w:tr w:rsidR="00B85EBD" w:rsidRPr="00B85EBD" w:rsidTr="00B85EBD">
        <w:trPr>
          <w:trHeight w:val="205"/>
        </w:trPr>
        <w:tc>
          <w:tcPr>
            <w:tcW w:w="3369" w:type="dxa"/>
            <w:tcBorders>
              <w:left w:val="nil"/>
            </w:tcBorders>
          </w:tcPr>
          <w:p w:rsidR="00B85EBD" w:rsidRPr="00B85EBD" w:rsidRDefault="00B85EBD" w:rsidP="00B85EBD">
            <w:pPr>
              <w:pStyle w:val="Default"/>
              <w:rPr>
                <w:sz w:val="20"/>
                <w:szCs w:val="20"/>
              </w:rPr>
            </w:pPr>
            <w:r w:rsidRPr="00B85EBD">
              <w:rPr>
                <w:sz w:val="20"/>
                <w:szCs w:val="20"/>
              </w:rPr>
              <w:t xml:space="preserve">9. Žádosti o informace </w:t>
            </w:r>
          </w:p>
        </w:tc>
        <w:tc>
          <w:tcPr>
            <w:tcW w:w="6242" w:type="dxa"/>
            <w:tcBorders>
              <w:right w:val="nil"/>
            </w:tcBorders>
          </w:tcPr>
          <w:p w:rsidR="00B85EBD" w:rsidRPr="003A450C" w:rsidRDefault="00B85EBD" w:rsidP="00B85EBD">
            <w:pPr>
              <w:pStyle w:val="Default"/>
              <w:rPr>
                <w:color w:val="0070C0"/>
                <w:sz w:val="20"/>
                <w:szCs w:val="20"/>
              </w:rPr>
            </w:pPr>
            <w:r w:rsidRPr="003A450C">
              <w:rPr>
                <w:color w:val="0070C0"/>
                <w:sz w:val="20"/>
                <w:szCs w:val="20"/>
              </w:rPr>
              <w:t xml:space="preserve">Žádosti se podávají: </w:t>
            </w:r>
          </w:p>
          <w:p w:rsidR="00B85EBD" w:rsidRPr="003A450C" w:rsidRDefault="00B85EBD" w:rsidP="00B85EBD">
            <w:pPr>
              <w:pStyle w:val="Default"/>
              <w:rPr>
                <w:color w:val="0070C0"/>
                <w:sz w:val="20"/>
                <w:szCs w:val="20"/>
              </w:rPr>
            </w:pPr>
            <w:r w:rsidRPr="003A450C">
              <w:rPr>
                <w:color w:val="0070C0"/>
                <w:sz w:val="20"/>
                <w:szCs w:val="20"/>
              </w:rPr>
              <w:t xml:space="preserve">- osobně či písemně v podatelně organizace </w:t>
            </w:r>
          </w:p>
          <w:p w:rsidR="00B85EBD" w:rsidRPr="003A450C" w:rsidRDefault="00B85EBD" w:rsidP="00B85EBD">
            <w:pPr>
              <w:pStyle w:val="Default"/>
              <w:rPr>
                <w:color w:val="0070C0"/>
                <w:sz w:val="20"/>
                <w:szCs w:val="20"/>
              </w:rPr>
            </w:pPr>
            <w:r w:rsidRPr="003A450C">
              <w:rPr>
                <w:color w:val="0070C0"/>
                <w:sz w:val="20"/>
                <w:szCs w:val="20"/>
              </w:rPr>
              <w:t xml:space="preserve">- poštou </w:t>
            </w:r>
          </w:p>
          <w:p w:rsidR="00B85EBD" w:rsidRPr="003A450C" w:rsidRDefault="00B85EBD" w:rsidP="00B85EBD">
            <w:pPr>
              <w:pStyle w:val="Default"/>
              <w:rPr>
                <w:color w:val="0070C0"/>
                <w:sz w:val="20"/>
                <w:szCs w:val="20"/>
              </w:rPr>
            </w:pPr>
            <w:r w:rsidRPr="003A450C">
              <w:rPr>
                <w:color w:val="0070C0"/>
                <w:sz w:val="20"/>
                <w:szCs w:val="20"/>
              </w:rPr>
              <w:t xml:space="preserve">- datovou schránkou </w:t>
            </w:r>
          </w:p>
          <w:p w:rsidR="00B85EBD" w:rsidRPr="003A450C" w:rsidRDefault="00B85EBD" w:rsidP="00B85EBD">
            <w:pPr>
              <w:pStyle w:val="Default"/>
              <w:rPr>
                <w:color w:val="0070C0"/>
                <w:sz w:val="20"/>
                <w:szCs w:val="20"/>
              </w:rPr>
            </w:pPr>
            <w:r w:rsidRPr="003A450C">
              <w:rPr>
                <w:color w:val="0070C0"/>
                <w:sz w:val="20"/>
                <w:szCs w:val="20"/>
              </w:rPr>
              <w:t xml:space="preserve">- elektronickým podáním na </w:t>
            </w:r>
            <w:r w:rsidR="00AF5F74" w:rsidRPr="003A450C">
              <w:rPr>
                <w:color w:val="0070C0"/>
                <w:sz w:val="20"/>
                <w:szCs w:val="20"/>
              </w:rPr>
              <w:t>skola</w:t>
            </w:r>
            <w:r w:rsidRPr="003A450C">
              <w:rPr>
                <w:color w:val="0070C0"/>
                <w:sz w:val="20"/>
                <w:szCs w:val="20"/>
              </w:rPr>
              <w:t>@zs</w:t>
            </w:r>
            <w:r w:rsidR="00AF5F74" w:rsidRPr="003A450C">
              <w:rPr>
                <w:color w:val="0070C0"/>
                <w:sz w:val="20"/>
                <w:szCs w:val="20"/>
              </w:rPr>
              <w:t>labska</w:t>
            </w:r>
            <w:r w:rsidRPr="003A450C">
              <w:rPr>
                <w:color w:val="0070C0"/>
                <w:sz w:val="20"/>
                <w:szCs w:val="20"/>
              </w:rPr>
              <w:t xml:space="preserve">.cz </w:t>
            </w:r>
          </w:p>
        </w:tc>
      </w:tr>
      <w:tr w:rsidR="00B85EBD" w:rsidRPr="00B85EBD" w:rsidTr="00B85EBD">
        <w:trPr>
          <w:trHeight w:val="205"/>
        </w:trPr>
        <w:tc>
          <w:tcPr>
            <w:tcW w:w="3369" w:type="dxa"/>
            <w:tcBorders>
              <w:left w:val="nil"/>
            </w:tcBorders>
          </w:tcPr>
          <w:p w:rsidR="00B85EBD" w:rsidRPr="00B85EBD" w:rsidRDefault="00B85EBD" w:rsidP="00B85EBD">
            <w:pPr>
              <w:pStyle w:val="Default"/>
              <w:rPr>
                <w:sz w:val="20"/>
                <w:szCs w:val="20"/>
              </w:rPr>
            </w:pPr>
            <w:r w:rsidRPr="00B85EBD">
              <w:rPr>
                <w:sz w:val="20"/>
                <w:szCs w:val="20"/>
              </w:rPr>
              <w:t xml:space="preserve">10. Příjem podání a podnětů </w:t>
            </w:r>
          </w:p>
        </w:tc>
        <w:tc>
          <w:tcPr>
            <w:tcW w:w="6242" w:type="dxa"/>
            <w:tcBorders>
              <w:right w:val="nil"/>
            </w:tcBorders>
          </w:tcPr>
          <w:p w:rsidR="00B85EBD" w:rsidRPr="003A450C" w:rsidRDefault="00B85EBD" w:rsidP="00B85EBD">
            <w:pPr>
              <w:pStyle w:val="Default"/>
              <w:rPr>
                <w:color w:val="0070C0"/>
                <w:sz w:val="20"/>
                <w:szCs w:val="20"/>
              </w:rPr>
            </w:pPr>
            <w:r w:rsidRPr="003A450C">
              <w:rPr>
                <w:color w:val="0070C0"/>
                <w:sz w:val="20"/>
                <w:szCs w:val="20"/>
              </w:rPr>
              <w:t xml:space="preserve">Stížnosti a podněty se podávají podle charakteru životních situací postupy uvedenými na portálu občana https://portal.gov.cz </w:t>
            </w:r>
          </w:p>
          <w:p w:rsidR="00B85EBD" w:rsidRPr="003A450C" w:rsidRDefault="00B85EBD" w:rsidP="00B85EBD">
            <w:pPr>
              <w:pStyle w:val="Default"/>
              <w:rPr>
                <w:color w:val="0070C0"/>
                <w:sz w:val="20"/>
                <w:szCs w:val="20"/>
              </w:rPr>
            </w:pPr>
            <w:r w:rsidRPr="003A450C">
              <w:rPr>
                <w:color w:val="0070C0"/>
                <w:sz w:val="20"/>
                <w:szCs w:val="20"/>
              </w:rPr>
              <w:t xml:space="preserve">- osobně či písemně v podatelně organizace </w:t>
            </w:r>
          </w:p>
          <w:p w:rsidR="00B85EBD" w:rsidRPr="003A450C" w:rsidRDefault="00B85EBD" w:rsidP="00B85EBD">
            <w:pPr>
              <w:pStyle w:val="Default"/>
              <w:rPr>
                <w:color w:val="0070C0"/>
                <w:sz w:val="20"/>
                <w:szCs w:val="20"/>
              </w:rPr>
            </w:pPr>
            <w:r w:rsidRPr="003A450C">
              <w:rPr>
                <w:color w:val="0070C0"/>
                <w:sz w:val="20"/>
                <w:szCs w:val="20"/>
              </w:rPr>
              <w:t xml:space="preserve">- poštou </w:t>
            </w:r>
          </w:p>
          <w:p w:rsidR="00B85EBD" w:rsidRPr="003A450C" w:rsidRDefault="00B85EBD" w:rsidP="00B85EBD">
            <w:pPr>
              <w:pStyle w:val="Default"/>
              <w:rPr>
                <w:color w:val="0070C0"/>
                <w:sz w:val="20"/>
                <w:szCs w:val="20"/>
              </w:rPr>
            </w:pPr>
            <w:r w:rsidRPr="003A450C">
              <w:rPr>
                <w:color w:val="0070C0"/>
                <w:sz w:val="20"/>
                <w:szCs w:val="20"/>
              </w:rPr>
              <w:t xml:space="preserve">- datovou schránkou </w:t>
            </w:r>
          </w:p>
          <w:p w:rsidR="00B85EBD" w:rsidRPr="003A450C" w:rsidRDefault="00B85EBD" w:rsidP="00B85EBD">
            <w:pPr>
              <w:pStyle w:val="Default"/>
              <w:rPr>
                <w:color w:val="0070C0"/>
                <w:sz w:val="20"/>
                <w:szCs w:val="20"/>
              </w:rPr>
            </w:pPr>
            <w:r w:rsidRPr="003A450C">
              <w:rPr>
                <w:color w:val="0070C0"/>
                <w:sz w:val="20"/>
                <w:szCs w:val="20"/>
              </w:rPr>
              <w:t xml:space="preserve">- elektronickým podáním na podatelna@zshornikova.cz </w:t>
            </w:r>
          </w:p>
        </w:tc>
      </w:tr>
      <w:tr w:rsidR="00B85EBD" w:rsidRPr="00B85EBD" w:rsidTr="00B85EBD">
        <w:trPr>
          <w:trHeight w:val="205"/>
        </w:trPr>
        <w:tc>
          <w:tcPr>
            <w:tcW w:w="3369" w:type="dxa"/>
            <w:tcBorders>
              <w:left w:val="nil"/>
            </w:tcBorders>
          </w:tcPr>
          <w:p w:rsidR="00B85EBD" w:rsidRPr="00B85EBD" w:rsidRDefault="00B85EBD" w:rsidP="00B85EBD">
            <w:pPr>
              <w:pStyle w:val="Default"/>
              <w:rPr>
                <w:sz w:val="20"/>
                <w:szCs w:val="20"/>
              </w:rPr>
            </w:pPr>
            <w:r w:rsidRPr="00B85EBD">
              <w:rPr>
                <w:sz w:val="20"/>
                <w:szCs w:val="20"/>
              </w:rPr>
              <w:t xml:space="preserve">11. Předpisy </w:t>
            </w:r>
          </w:p>
        </w:tc>
        <w:tc>
          <w:tcPr>
            <w:tcW w:w="6242" w:type="dxa"/>
            <w:tcBorders>
              <w:right w:val="nil"/>
            </w:tcBorders>
          </w:tcPr>
          <w:p w:rsidR="00B85EBD" w:rsidRPr="003A450C" w:rsidRDefault="00B85EBD" w:rsidP="00B85EBD">
            <w:pPr>
              <w:pStyle w:val="Default"/>
              <w:rPr>
                <w:color w:val="0070C0"/>
                <w:sz w:val="20"/>
                <w:szCs w:val="20"/>
              </w:rPr>
            </w:pPr>
            <w:r w:rsidRPr="003A450C">
              <w:rPr>
                <w:color w:val="0070C0"/>
                <w:sz w:val="20"/>
                <w:szCs w:val="20"/>
              </w:rPr>
              <w:t xml:space="preserve">- </w:t>
            </w:r>
          </w:p>
        </w:tc>
      </w:tr>
      <w:tr w:rsidR="00B85EBD" w:rsidRPr="00B85EBD" w:rsidTr="00B85EBD">
        <w:trPr>
          <w:trHeight w:val="205"/>
        </w:trPr>
        <w:tc>
          <w:tcPr>
            <w:tcW w:w="3369" w:type="dxa"/>
            <w:tcBorders>
              <w:left w:val="nil"/>
            </w:tcBorders>
          </w:tcPr>
          <w:p w:rsidR="00B85EBD" w:rsidRPr="00B85EBD" w:rsidRDefault="00B85EBD" w:rsidP="00B85EBD">
            <w:pPr>
              <w:pStyle w:val="Default"/>
              <w:rPr>
                <w:sz w:val="20"/>
                <w:szCs w:val="20"/>
              </w:rPr>
            </w:pPr>
            <w:r w:rsidRPr="00B85EBD">
              <w:rPr>
                <w:sz w:val="20"/>
                <w:szCs w:val="20"/>
              </w:rPr>
              <w:t xml:space="preserve">11.1 Nejdůležitější používané předpisy </w:t>
            </w:r>
          </w:p>
        </w:tc>
        <w:tc>
          <w:tcPr>
            <w:tcW w:w="6242" w:type="dxa"/>
            <w:tcBorders>
              <w:right w:val="nil"/>
            </w:tcBorders>
          </w:tcPr>
          <w:p w:rsidR="00B85EBD" w:rsidRPr="003A450C" w:rsidRDefault="00B85EBD" w:rsidP="00B85EBD">
            <w:pPr>
              <w:pStyle w:val="Default"/>
              <w:rPr>
                <w:color w:val="0070C0"/>
                <w:sz w:val="20"/>
                <w:szCs w:val="20"/>
              </w:rPr>
            </w:pPr>
            <w:r w:rsidRPr="003A450C">
              <w:rPr>
                <w:color w:val="0070C0"/>
                <w:sz w:val="20"/>
                <w:szCs w:val="20"/>
              </w:rPr>
              <w:t xml:space="preserve">Nejdůležitější používané předpisy (vše ve znění pozdějších předpisů) jsou publikovány na </w:t>
            </w:r>
            <w:r w:rsidR="00BF5B52" w:rsidRPr="003A450C">
              <w:rPr>
                <w:color w:val="0070C0"/>
                <w:sz w:val="20"/>
                <w:szCs w:val="20"/>
              </w:rPr>
              <w:fldChar w:fldCharType="begin"/>
            </w:r>
            <w:r w:rsidR="00BF5B52" w:rsidRPr="003A450C">
              <w:rPr>
                <w:color w:val="0070C0"/>
                <w:sz w:val="20"/>
                <w:szCs w:val="20"/>
              </w:rPr>
              <w:instrText xml:space="preserve"> HYPERLINK "https://www.zslabska.cz/" </w:instrText>
            </w:r>
            <w:r w:rsidR="00BF5B52" w:rsidRPr="003A450C">
              <w:rPr>
                <w:color w:val="0070C0"/>
                <w:sz w:val="20"/>
                <w:szCs w:val="20"/>
              </w:rPr>
              <w:fldChar w:fldCharType="separate"/>
            </w:r>
            <w:r w:rsidR="00BF5B52" w:rsidRPr="003A450C">
              <w:rPr>
                <w:rStyle w:val="Hypertextovodkaz"/>
                <w:color w:val="0070C0"/>
                <w:sz w:val="20"/>
                <w:szCs w:val="20"/>
              </w:rPr>
              <w:t>https://www.zslabska.cz/</w:t>
            </w:r>
            <w:r w:rsidR="00BF5B52" w:rsidRPr="003A450C">
              <w:rPr>
                <w:color w:val="0070C0"/>
                <w:sz w:val="20"/>
                <w:szCs w:val="20"/>
              </w:rPr>
              <w:fldChar w:fldCharType="end"/>
            </w:r>
          </w:p>
          <w:p w:rsidR="00B85EBD" w:rsidRPr="003A450C" w:rsidRDefault="00B85EBD" w:rsidP="00B85EBD">
            <w:pPr>
              <w:pStyle w:val="Default"/>
              <w:rPr>
                <w:color w:val="0070C0"/>
                <w:sz w:val="20"/>
                <w:szCs w:val="20"/>
              </w:rPr>
            </w:pPr>
            <w:r w:rsidRPr="003A450C">
              <w:rPr>
                <w:color w:val="0070C0"/>
                <w:sz w:val="20"/>
                <w:szCs w:val="20"/>
              </w:rPr>
              <w:t xml:space="preserve">Předpisy jsou také k nahlédnutí v úředních hodinách na sekretariátu školy. </w:t>
            </w:r>
          </w:p>
        </w:tc>
      </w:tr>
      <w:tr w:rsidR="00B85EBD" w:rsidRPr="00B85EBD" w:rsidTr="00B85EBD">
        <w:trPr>
          <w:trHeight w:val="205"/>
        </w:trPr>
        <w:tc>
          <w:tcPr>
            <w:tcW w:w="3369" w:type="dxa"/>
            <w:tcBorders>
              <w:left w:val="nil"/>
            </w:tcBorders>
          </w:tcPr>
          <w:p w:rsidR="00B85EBD" w:rsidRPr="00B85EBD" w:rsidRDefault="00B85EBD" w:rsidP="00B85EBD">
            <w:pPr>
              <w:pStyle w:val="Default"/>
              <w:rPr>
                <w:sz w:val="20"/>
                <w:szCs w:val="20"/>
              </w:rPr>
            </w:pPr>
            <w:r w:rsidRPr="00B85EBD">
              <w:rPr>
                <w:sz w:val="20"/>
                <w:szCs w:val="20"/>
              </w:rPr>
              <w:t xml:space="preserve">11.2 Vydané právní předpisy </w:t>
            </w:r>
          </w:p>
        </w:tc>
        <w:tc>
          <w:tcPr>
            <w:tcW w:w="6242" w:type="dxa"/>
            <w:tcBorders>
              <w:right w:val="nil"/>
            </w:tcBorders>
          </w:tcPr>
          <w:p w:rsidR="00B85EBD" w:rsidRPr="003A450C" w:rsidRDefault="00B85EBD" w:rsidP="00B85EBD">
            <w:pPr>
              <w:pStyle w:val="Default"/>
              <w:rPr>
                <w:color w:val="0070C0"/>
                <w:sz w:val="20"/>
                <w:szCs w:val="20"/>
              </w:rPr>
            </w:pPr>
            <w:r w:rsidRPr="003A450C">
              <w:rPr>
                <w:color w:val="0070C0"/>
                <w:sz w:val="20"/>
                <w:szCs w:val="20"/>
              </w:rPr>
              <w:t xml:space="preserve">Jsou publikovány na </w:t>
            </w:r>
            <w:r w:rsidR="00BF5B52" w:rsidRPr="003A450C">
              <w:rPr>
                <w:color w:val="0070C0"/>
                <w:sz w:val="20"/>
                <w:szCs w:val="20"/>
              </w:rPr>
              <w:fldChar w:fldCharType="begin"/>
            </w:r>
            <w:r w:rsidR="00BF5B52" w:rsidRPr="003A450C">
              <w:rPr>
                <w:color w:val="0070C0"/>
                <w:sz w:val="20"/>
                <w:szCs w:val="20"/>
              </w:rPr>
              <w:instrText xml:space="preserve"> HYPERLINK "https://www.zslabska.cz/" </w:instrText>
            </w:r>
            <w:r w:rsidR="00BF5B52" w:rsidRPr="003A450C">
              <w:rPr>
                <w:color w:val="0070C0"/>
                <w:sz w:val="20"/>
                <w:szCs w:val="20"/>
              </w:rPr>
              <w:fldChar w:fldCharType="separate"/>
            </w:r>
            <w:r w:rsidR="00BF5B52" w:rsidRPr="003A450C">
              <w:rPr>
                <w:rStyle w:val="Hypertextovodkaz"/>
                <w:color w:val="0070C0"/>
                <w:sz w:val="20"/>
                <w:szCs w:val="20"/>
              </w:rPr>
              <w:t>https://www.zslabska.cz/</w:t>
            </w:r>
            <w:r w:rsidR="00BF5B52" w:rsidRPr="003A450C">
              <w:rPr>
                <w:color w:val="0070C0"/>
                <w:sz w:val="20"/>
                <w:szCs w:val="20"/>
              </w:rPr>
              <w:fldChar w:fldCharType="end"/>
            </w:r>
            <w:r w:rsidR="00BF5B52" w:rsidRPr="003A450C">
              <w:rPr>
                <w:color w:val="0070C0"/>
                <w:sz w:val="20"/>
                <w:szCs w:val="20"/>
              </w:rPr>
              <w:t xml:space="preserve"> </w:t>
            </w:r>
          </w:p>
          <w:p w:rsidR="00B85EBD" w:rsidRPr="003A450C" w:rsidRDefault="00B85EBD" w:rsidP="00B85EBD">
            <w:pPr>
              <w:pStyle w:val="Default"/>
              <w:rPr>
                <w:color w:val="0070C0"/>
                <w:sz w:val="20"/>
                <w:szCs w:val="20"/>
              </w:rPr>
            </w:pPr>
            <w:r w:rsidRPr="003A450C">
              <w:rPr>
                <w:color w:val="0070C0"/>
                <w:sz w:val="20"/>
                <w:szCs w:val="20"/>
              </w:rPr>
              <w:lastRenderedPageBreak/>
              <w:t xml:space="preserve">- Školní řád (s dodatky čís. 1 a 2) </w:t>
            </w:r>
          </w:p>
          <w:p w:rsidR="00B85EBD" w:rsidRPr="003A450C" w:rsidRDefault="00B85EBD" w:rsidP="00B85EBD">
            <w:pPr>
              <w:pStyle w:val="Default"/>
              <w:rPr>
                <w:color w:val="0070C0"/>
                <w:sz w:val="20"/>
                <w:szCs w:val="20"/>
              </w:rPr>
            </w:pPr>
            <w:r w:rsidRPr="003A450C">
              <w:rPr>
                <w:color w:val="0070C0"/>
                <w:sz w:val="20"/>
                <w:szCs w:val="20"/>
              </w:rPr>
              <w:t xml:space="preserve">- Organizační řád školní družiny </w:t>
            </w:r>
          </w:p>
          <w:p w:rsidR="00B85EBD" w:rsidRPr="003A450C" w:rsidRDefault="00B85EBD" w:rsidP="00B85EBD">
            <w:pPr>
              <w:pStyle w:val="Default"/>
              <w:rPr>
                <w:color w:val="0070C0"/>
                <w:sz w:val="20"/>
                <w:szCs w:val="20"/>
              </w:rPr>
            </w:pPr>
            <w:r w:rsidRPr="003A450C">
              <w:rPr>
                <w:color w:val="0070C0"/>
                <w:sz w:val="20"/>
                <w:szCs w:val="20"/>
              </w:rPr>
              <w:t xml:space="preserve">- Směrnice pro poskytování informací </w:t>
            </w:r>
          </w:p>
          <w:p w:rsidR="00B85EBD" w:rsidRPr="003A450C" w:rsidRDefault="00B85EBD" w:rsidP="00B85EBD">
            <w:pPr>
              <w:pStyle w:val="Default"/>
              <w:rPr>
                <w:color w:val="0070C0"/>
                <w:sz w:val="20"/>
                <w:szCs w:val="20"/>
              </w:rPr>
            </w:pPr>
            <w:r w:rsidRPr="003A450C">
              <w:rPr>
                <w:color w:val="0070C0"/>
                <w:sz w:val="20"/>
                <w:szCs w:val="20"/>
              </w:rPr>
              <w:t xml:space="preserve">- </w:t>
            </w:r>
            <w:r w:rsidR="00BF5B52" w:rsidRPr="003A450C">
              <w:rPr>
                <w:color w:val="0070C0"/>
                <w:sz w:val="20"/>
                <w:szCs w:val="20"/>
              </w:rPr>
              <w:t>Klasifikační řád</w:t>
            </w:r>
          </w:p>
        </w:tc>
      </w:tr>
      <w:tr w:rsidR="00B85EBD" w:rsidRPr="00B85EBD" w:rsidTr="00B85EBD">
        <w:trPr>
          <w:trHeight w:val="205"/>
        </w:trPr>
        <w:tc>
          <w:tcPr>
            <w:tcW w:w="3369" w:type="dxa"/>
            <w:tcBorders>
              <w:left w:val="nil"/>
            </w:tcBorders>
          </w:tcPr>
          <w:p w:rsidR="00B85EBD" w:rsidRPr="00B85EBD" w:rsidRDefault="00B85EBD" w:rsidP="00B85EBD">
            <w:pPr>
              <w:pStyle w:val="Default"/>
              <w:rPr>
                <w:sz w:val="20"/>
                <w:szCs w:val="20"/>
              </w:rPr>
            </w:pPr>
            <w:r w:rsidRPr="00B85EBD">
              <w:rPr>
                <w:sz w:val="20"/>
                <w:szCs w:val="20"/>
              </w:rPr>
              <w:lastRenderedPageBreak/>
              <w:t xml:space="preserve">12. Úhrady za poskytování informací </w:t>
            </w:r>
          </w:p>
        </w:tc>
        <w:tc>
          <w:tcPr>
            <w:tcW w:w="6242" w:type="dxa"/>
            <w:tcBorders>
              <w:right w:val="nil"/>
            </w:tcBorders>
          </w:tcPr>
          <w:p w:rsidR="00B85EBD" w:rsidRPr="003A450C" w:rsidRDefault="00B85EBD" w:rsidP="00B85EBD">
            <w:pPr>
              <w:pStyle w:val="Default"/>
              <w:rPr>
                <w:color w:val="0070C0"/>
                <w:sz w:val="20"/>
                <w:szCs w:val="20"/>
              </w:rPr>
            </w:pPr>
            <w:r w:rsidRPr="003A450C">
              <w:rPr>
                <w:color w:val="0070C0"/>
                <w:sz w:val="20"/>
                <w:szCs w:val="20"/>
              </w:rPr>
              <w:t xml:space="preserve">- </w:t>
            </w:r>
          </w:p>
        </w:tc>
      </w:tr>
      <w:tr w:rsidR="00B85EBD" w:rsidRPr="00B85EBD" w:rsidTr="00B85EBD">
        <w:trPr>
          <w:trHeight w:val="205"/>
        </w:trPr>
        <w:tc>
          <w:tcPr>
            <w:tcW w:w="3369" w:type="dxa"/>
            <w:tcBorders>
              <w:left w:val="nil"/>
            </w:tcBorders>
          </w:tcPr>
          <w:p w:rsidR="00B85EBD" w:rsidRPr="00B85EBD" w:rsidRDefault="00B85EBD" w:rsidP="00B85EBD">
            <w:pPr>
              <w:pStyle w:val="Default"/>
              <w:rPr>
                <w:sz w:val="20"/>
                <w:szCs w:val="20"/>
              </w:rPr>
            </w:pPr>
            <w:r w:rsidRPr="00B85EBD">
              <w:rPr>
                <w:sz w:val="20"/>
                <w:szCs w:val="20"/>
              </w:rPr>
              <w:t xml:space="preserve">12.1 Sazebník úhrad za poskytování informací </w:t>
            </w:r>
          </w:p>
        </w:tc>
        <w:tc>
          <w:tcPr>
            <w:tcW w:w="6242" w:type="dxa"/>
            <w:tcBorders>
              <w:right w:val="nil"/>
            </w:tcBorders>
          </w:tcPr>
          <w:p w:rsidR="00B85EBD" w:rsidRPr="003A450C" w:rsidRDefault="00B85EBD" w:rsidP="00B85EBD">
            <w:pPr>
              <w:pStyle w:val="Default"/>
              <w:rPr>
                <w:color w:val="0070C0"/>
                <w:sz w:val="20"/>
                <w:szCs w:val="20"/>
              </w:rPr>
            </w:pPr>
            <w:r w:rsidRPr="003A450C">
              <w:rPr>
                <w:color w:val="0070C0"/>
                <w:sz w:val="20"/>
                <w:szCs w:val="20"/>
              </w:rPr>
              <w:t xml:space="preserve">Kopírování dokumentů v listinné podobě – 10 Kč za černobílou stranu, 20 Kč za barevnou stranu. </w:t>
            </w:r>
          </w:p>
          <w:p w:rsidR="00B85EBD" w:rsidRPr="003A450C" w:rsidRDefault="00B85EBD" w:rsidP="00B85EBD">
            <w:pPr>
              <w:pStyle w:val="Default"/>
              <w:rPr>
                <w:color w:val="0070C0"/>
                <w:sz w:val="20"/>
                <w:szCs w:val="20"/>
              </w:rPr>
            </w:pPr>
            <w:r w:rsidRPr="003A450C">
              <w:rPr>
                <w:color w:val="0070C0"/>
                <w:sz w:val="20"/>
                <w:szCs w:val="20"/>
              </w:rPr>
              <w:t xml:space="preserve">Kopírování dokumentů v digitální podobě – 10 Kč za soubor. </w:t>
            </w:r>
          </w:p>
        </w:tc>
      </w:tr>
      <w:tr w:rsidR="00B85EBD" w:rsidRPr="00B85EBD" w:rsidTr="00B85EBD">
        <w:trPr>
          <w:trHeight w:val="205"/>
        </w:trPr>
        <w:tc>
          <w:tcPr>
            <w:tcW w:w="3369" w:type="dxa"/>
            <w:tcBorders>
              <w:left w:val="nil"/>
            </w:tcBorders>
          </w:tcPr>
          <w:p w:rsidR="00B85EBD" w:rsidRPr="00B85EBD" w:rsidRDefault="00B85EBD" w:rsidP="00B85EBD">
            <w:pPr>
              <w:pStyle w:val="Default"/>
              <w:rPr>
                <w:sz w:val="20"/>
                <w:szCs w:val="20"/>
              </w:rPr>
            </w:pPr>
            <w:r w:rsidRPr="00B85EBD">
              <w:rPr>
                <w:sz w:val="20"/>
                <w:szCs w:val="20"/>
              </w:rPr>
              <w:t xml:space="preserve">12.2 Rozhodnutí nadřízeného orgánu o výši úhrad za poskytnutí informací </w:t>
            </w:r>
          </w:p>
        </w:tc>
        <w:tc>
          <w:tcPr>
            <w:tcW w:w="6242" w:type="dxa"/>
            <w:tcBorders>
              <w:right w:val="nil"/>
            </w:tcBorders>
          </w:tcPr>
          <w:p w:rsidR="00B85EBD" w:rsidRPr="003A450C" w:rsidRDefault="00B85EBD" w:rsidP="00B85EBD">
            <w:pPr>
              <w:pStyle w:val="Default"/>
              <w:rPr>
                <w:color w:val="0070C0"/>
                <w:sz w:val="20"/>
                <w:szCs w:val="20"/>
              </w:rPr>
            </w:pPr>
            <w:r w:rsidRPr="003A450C">
              <w:rPr>
                <w:color w:val="0070C0"/>
                <w:sz w:val="20"/>
                <w:szCs w:val="20"/>
              </w:rPr>
              <w:t xml:space="preserve">Žadatel může podat na postup při vyřizování žádosti o informaci stížnost, pokud nesouhlasí s výší úhrady. O stížnosti rozhoduje nadřízený orgán. V současné době nejsou vydána žádná usnesení nadřízeného orgánu týkajících se těchto stížností. </w:t>
            </w:r>
          </w:p>
        </w:tc>
      </w:tr>
      <w:tr w:rsidR="00B85EBD" w:rsidRPr="00B85EBD" w:rsidTr="00B85EBD">
        <w:trPr>
          <w:trHeight w:val="205"/>
        </w:trPr>
        <w:tc>
          <w:tcPr>
            <w:tcW w:w="3369" w:type="dxa"/>
            <w:tcBorders>
              <w:left w:val="nil"/>
            </w:tcBorders>
          </w:tcPr>
          <w:p w:rsidR="00B85EBD" w:rsidRPr="00B85EBD" w:rsidRDefault="00B85EBD" w:rsidP="00B85EBD">
            <w:pPr>
              <w:pStyle w:val="Default"/>
              <w:rPr>
                <w:sz w:val="20"/>
                <w:szCs w:val="20"/>
              </w:rPr>
            </w:pPr>
            <w:r w:rsidRPr="00B85EBD">
              <w:rPr>
                <w:sz w:val="20"/>
                <w:szCs w:val="20"/>
              </w:rPr>
              <w:t xml:space="preserve">13. Licenční smlouvy </w:t>
            </w:r>
          </w:p>
        </w:tc>
        <w:tc>
          <w:tcPr>
            <w:tcW w:w="6242" w:type="dxa"/>
            <w:tcBorders>
              <w:right w:val="nil"/>
            </w:tcBorders>
          </w:tcPr>
          <w:p w:rsidR="00B85EBD" w:rsidRPr="003A450C" w:rsidRDefault="00B85EBD" w:rsidP="00B85EBD">
            <w:pPr>
              <w:pStyle w:val="Default"/>
              <w:rPr>
                <w:color w:val="0070C0"/>
                <w:sz w:val="20"/>
                <w:szCs w:val="20"/>
              </w:rPr>
            </w:pPr>
            <w:r w:rsidRPr="003A450C">
              <w:rPr>
                <w:color w:val="0070C0"/>
                <w:sz w:val="20"/>
                <w:szCs w:val="20"/>
              </w:rPr>
              <w:t xml:space="preserve">- </w:t>
            </w:r>
          </w:p>
        </w:tc>
      </w:tr>
      <w:tr w:rsidR="00B85EBD" w:rsidRPr="00B85EBD" w:rsidTr="00B85EBD">
        <w:trPr>
          <w:trHeight w:val="205"/>
        </w:trPr>
        <w:tc>
          <w:tcPr>
            <w:tcW w:w="3369" w:type="dxa"/>
            <w:tcBorders>
              <w:left w:val="nil"/>
            </w:tcBorders>
          </w:tcPr>
          <w:p w:rsidR="00B85EBD" w:rsidRPr="00B85EBD" w:rsidRDefault="00B85EBD" w:rsidP="00B85EBD">
            <w:pPr>
              <w:pStyle w:val="Default"/>
              <w:rPr>
                <w:sz w:val="20"/>
                <w:szCs w:val="20"/>
              </w:rPr>
            </w:pPr>
            <w:r w:rsidRPr="00B85EBD">
              <w:rPr>
                <w:sz w:val="20"/>
                <w:szCs w:val="20"/>
              </w:rPr>
              <w:t xml:space="preserve">13.1 Vzory licenčních smluv </w:t>
            </w:r>
          </w:p>
        </w:tc>
        <w:tc>
          <w:tcPr>
            <w:tcW w:w="6242" w:type="dxa"/>
            <w:tcBorders>
              <w:right w:val="nil"/>
            </w:tcBorders>
          </w:tcPr>
          <w:p w:rsidR="00B85EBD" w:rsidRPr="003A450C" w:rsidRDefault="00B85EBD" w:rsidP="00B85EBD">
            <w:pPr>
              <w:pStyle w:val="Default"/>
              <w:rPr>
                <w:color w:val="0070C0"/>
                <w:sz w:val="20"/>
                <w:szCs w:val="20"/>
              </w:rPr>
            </w:pPr>
            <w:r w:rsidRPr="003A450C">
              <w:rPr>
                <w:color w:val="0070C0"/>
                <w:sz w:val="20"/>
                <w:szCs w:val="20"/>
              </w:rPr>
              <w:t xml:space="preserve">Nebyly zpracovány. </w:t>
            </w:r>
          </w:p>
        </w:tc>
      </w:tr>
      <w:tr w:rsidR="00B85EBD" w:rsidRPr="00B85EBD" w:rsidTr="00B85EBD">
        <w:trPr>
          <w:trHeight w:val="205"/>
        </w:trPr>
        <w:tc>
          <w:tcPr>
            <w:tcW w:w="3369" w:type="dxa"/>
            <w:tcBorders>
              <w:left w:val="nil"/>
            </w:tcBorders>
          </w:tcPr>
          <w:p w:rsidR="00B85EBD" w:rsidRPr="00B85EBD" w:rsidRDefault="00B85EBD" w:rsidP="00B85EBD">
            <w:pPr>
              <w:pStyle w:val="Default"/>
              <w:rPr>
                <w:sz w:val="20"/>
                <w:szCs w:val="20"/>
              </w:rPr>
            </w:pPr>
            <w:r w:rsidRPr="00B85EBD">
              <w:rPr>
                <w:sz w:val="20"/>
                <w:szCs w:val="20"/>
              </w:rPr>
              <w:t xml:space="preserve">13.2 Výhradní licence </w:t>
            </w:r>
          </w:p>
        </w:tc>
        <w:tc>
          <w:tcPr>
            <w:tcW w:w="6242" w:type="dxa"/>
            <w:tcBorders>
              <w:right w:val="nil"/>
            </w:tcBorders>
          </w:tcPr>
          <w:p w:rsidR="00B85EBD" w:rsidRPr="003A450C" w:rsidRDefault="00B85EBD" w:rsidP="00B85EBD">
            <w:pPr>
              <w:pStyle w:val="Default"/>
              <w:rPr>
                <w:color w:val="0070C0"/>
                <w:sz w:val="20"/>
                <w:szCs w:val="20"/>
              </w:rPr>
            </w:pPr>
            <w:r w:rsidRPr="003A450C">
              <w:rPr>
                <w:color w:val="0070C0"/>
                <w:sz w:val="20"/>
                <w:szCs w:val="20"/>
              </w:rPr>
              <w:t xml:space="preserve">Organizaci nebyly poskytnuty žádné výhradní licence podle § </w:t>
            </w:r>
            <w:proofErr w:type="gramStart"/>
            <w:r w:rsidRPr="003A450C">
              <w:rPr>
                <w:color w:val="0070C0"/>
                <w:sz w:val="20"/>
                <w:szCs w:val="20"/>
              </w:rPr>
              <w:t>14a</w:t>
            </w:r>
            <w:proofErr w:type="gramEnd"/>
            <w:r w:rsidRPr="003A450C">
              <w:rPr>
                <w:color w:val="0070C0"/>
                <w:sz w:val="20"/>
                <w:szCs w:val="20"/>
              </w:rPr>
              <w:t xml:space="preserve"> odst. 4 zákona č. 106/1999 Sb., o svobodném přístupu k informacím, ve znění pozdějších předpisů.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14. Výroční zpráva podle zákona o svobodném přístupu k informacím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Výroční zpráva o činnosti v oblasti poskytování informací podle zákona o svobodném přístupu k informacím je publikována na </w:t>
            </w:r>
            <w:r w:rsidR="007A0FDA" w:rsidRPr="003A450C">
              <w:rPr>
                <w:color w:val="0070C0"/>
                <w:sz w:val="20"/>
                <w:szCs w:val="20"/>
              </w:rPr>
              <w:fldChar w:fldCharType="begin"/>
            </w:r>
            <w:r w:rsidR="007A0FDA" w:rsidRPr="003A450C">
              <w:rPr>
                <w:color w:val="0070C0"/>
                <w:sz w:val="20"/>
                <w:szCs w:val="20"/>
              </w:rPr>
              <w:instrText xml:space="preserve"> HYPERLINK "https://www.zslabska.cz/vyrocnizprava" </w:instrText>
            </w:r>
            <w:r w:rsidR="007A0FDA" w:rsidRPr="003A450C">
              <w:rPr>
                <w:color w:val="0070C0"/>
                <w:sz w:val="20"/>
                <w:szCs w:val="20"/>
              </w:rPr>
              <w:fldChar w:fldCharType="separate"/>
            </w:r>
            <w:r w:rsidR="007A0FDA" w:rsidRPr="003A450C">
              <w:rPr>
                <w:rStyle w:val="Hypertextovodkaz"/>
                <w:color w:val="0070C0"/>
                <w:sz w:val="20"/>
                <w:szCs w:val="20"/>
              </w:rPr>
              <w:t>https://www.zslabska.cz/vyrocnizprava</w:t>
            </w:r>
            <w:r w:rsidR="007A0FDA" w:rsidRPr="003A450C">
              <w:rPr>
                <w:color w:val="0070C0"/>
                <w:sz w:val="20"/>
                <w:szCs w:val="20"/>
              </w:rPr>
              <w:fldChar w:fldCharType="end"/>
            </w:r>
            <w:r w:rsidR="007A0FDA" w:rsidRPr="003A450C">
              <w:rPr>
                <w:color w:val="0070C0"/>
                <w:sz w:val="20"/>
                <w:szCs w:val="20"/>
              </w:rPr>
              <w:t xml:space="preserve">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Osnova popisu úkonů orgánu veřejné moci Položka osnovy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Popis položky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Název úkonu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Rozhodnutí ve správním řízení o právech a povinnostech žáka, nebo studenta (dále též společně jako „účastník“) v oblasti vzdělávání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V jakém případě ve věci jednat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Ředitel školy rozhoduje z pozice orgánu veřejné moci v případech uvedených v § 165 odst. 2 školského zákona, které se týkají účastníka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Charakteristika úkonu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Účelem úkonu je vydání rozhodnutí ředitele, kterým se mění práva a povinnosti účastníka v oblasti vzdělávání. Toto rozhodnutí je ve věci: </w:t>
            </w:r>
          </w:p>
          <w:p w:rsidR="00B85EBD" w:rsidRPr="003A450C" w:rsidRDefault="00B85EBD" w:rsidP="00B85EBD">
            <w:pPr>
              <w:pStyle w:val="Default"/>
              <w:rPr>
                <w:color w:val="0070C0"/>
                <w:sz w:val="20"/>
                <w:szCs w:val="20"/>
              </w:rPr>
            </w:pPr>
            <w:r w:rsidRPr="003A450C">
              <w:rPr>
                <w:color w:val="0070C0"/>
                <w:sz w:val="20"/>
                <w:szCs w:val="20"/>
              </w:rPr>
              <w:t xml:space="preserve">a) zamítnutí žádosti o povolení individuálního vzdělávacího plánu podle § 18 a zamítnutí žádosti o přeřazení žáka nebo studenta do vyššího ročníku podle § 17 odst. 3, </w:t>
            </w:r>
          </w:p>
          <w:p w:rsidR="00B85EBD" w:rsidRPr="003A450C" w:rsidRDefault="00B85EBD" w:rsidP="00B85EBD">
            <w:pPr>
              <w:pStyle w:val="Default"/>
              <w:rPr>
                <w:color w:val="0070C0"/>
                <w:sz w:val="20"/>
                <w:szCs w:val="20"/>
              </w:rPr>
            </w:pPr>
            <w:r w:rsidRPr="003A450C">
              <w:rPr>
                <w:color w:val="0070C0"/>
                <w:sz w:val="20"/>
                <w:szCs w:val="20"/>
              </w:rPr>
              <w:t xml:space="preserve">b) přijetí ke vzdělávání ve střední škole podle § 59 školského zákona a další dle § 165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Výsledek úkonu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Výsledkem je vydání rozhodnutí.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Kdy věc řešit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V zákonné lhůtě po podání žádosti účastníka. Lhůty v jednotlivých věcech jsou uvedeny na webu školy.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Co je nutné doložit při iniciaci úkonu provedené elektronicky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Písemná žádost. Doporučující vyjádření školského poradenského zařízení. Vysvědčení. Apod.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Co je nutné doložit při iniciaci úkonu provedené jinak než elektronicky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Písemná žádost. Doporučující vyjádření školského poradenského zařízení. Vysvědčení. Apod.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Kde a jakým způsobem lze úkon iniciovat elektronicky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Žádost je možné podat také v elektronické podobě, a to: </w:t>
            </w:r>
          </w:p>
          <w:p w:rsidR="00B85EBD" w:rsidRPr="003A450C" w:rsidRDefault="00B85EBD" w:rsidP="00B85EBD">
            <w:pPr>
              <w:pStyle w:val="Default"/>
              <w:rPr>
                <w:color w:val="0070C0"/>
                <w:sz w:val="20"/>
                <w:szCs w:val="20"/>
              </w:rPr>
            </w:pPr>
            <w:r w:rsidRPr="003A450C">
              <w:rPr>
                <w:color w:val="0070C0"/>
                <w:sz w:val="20"/>
                <w:szCs w:val="20"/>
              </w:rPr>
              <w:t>- do datové schránky škol</w:t>
            </w:r>
            <w:r w:rsidR="007A0FDA" w:rsidRPr="003A450C">
              <w:rPr>
                <w:color w:val="0070C0"/>
                <w:sz w:val="20"/>
                <w:szCs w:val="20"/>
              </w:rPr>
              <w:t>y</w:t>
            </w:r>
            <w:r w:rsidRPr="003A450C">
              <w:rPr>
                <w:color w:val="0070C0"/>
                <w:sz w:val="20"/>
                <w:szCs w:val="20"/>
              </w:rPr>
              <w:t xml:space="preserve">, </w:t>
            </w:r>
          </w:p>
          <w:p w:rsidR="00B85EBD" w:rsidRPr="003A450C" w:rsidRDefault="00B85EBD" w:rsidP="00B85EBD">
            <w:pPr>
              <w:pStyle w:val="Default"/>
              <w:rPr>
                <w:color w:val="0070C0"/>
                <w:sz w:val="20"/>
                <w:szCs w:val="20"/>
              </w:rPr>
            </w:pPr>
            <w:r w:rsidRPr="003A450C">
              <w:rPr>
                <w:color w:val="0070C0"/>
                <w:sz w:val="20"/>
                <w:szCs w:val="20"/>
              </w:rPr>
              <w:t xml:space="preserve">- e-mailem s uznávaným elektronickým podpisem (běžným e-mailem ne). </w:t>
            </w:r>
          </w:p>
          <w:p w:rsidR="00B85EBD" w:rsidRPr="003A450C" w:rsidRDefault="00B85EBD" w:rsidP="00B85EBD">
            <w:pPr>
              <w:pStyle w:val="Default"/>
              <w:rPr>
                <w:color w:val="0070C0"/>
                <w:sz w:val="20"/>
                <w:szCs w:val="20"/>
              </w:rPr>
            </w:pPr>
            <w:r w:rsidRPr="003A450C">
              <w:rPr>
                <w:color w:val="0070C0"/>
                <w:sz w:val="20"/>
                <w:szCs w:val="20"/>
              </w:rPr>
              <w:t xml:space="preserve">V žádosti musí být uvedeno: </w:t>
            </w:r>
          </w:p>
          <w:p w:rsidR="00B85EBD" w:rsidRPr="003A450C" w:rsidRDefault="00B85EBD" w:rsidP="00B85EBD">
            <w:pPr>
              <w:pStyle w:val="Default"/>
              <w:rPr>
                <w:color w:val="0070C0"/>
                <w:sz w:val="20"/>
                <w:szCs w:val="20"/>
              </w:rPr>
            </w:pPr>
            <w:r w:rsidRPr="003A450C">
              <w:rPr>
                <w:color w:val="0070C0"/>
                <w:sz w:val="20"/>
                <w:szCs w:val="20"/>
              </w:rPr>
              <w:t xml:space="preserve">- jméno a příjmení žadatele, </w:t>
            </w:r>
          </w:p>
          <w:p w:rsidR="00B85EBD" w:rsidRPr="003A450C" w:rsidRDefault="00B85EBD" w:rsidP="00B85EBD">
            <w:pPr>
              <w:pStyle w:val="Default"/>
              <w:rPr>
                <w:color w:val="0070C0"/>
                <w:sz w:val="20"/>
                <w:szCs w:val="20"/>
              </w:rPr>
            </w:pPr>
            <w:r w:rsidRPr="003A450C">
              <w:rPr>
                <w:color w:val="0070C0"/>
                <w:sz w:val="20"/>
                <w:szCs w:val="20"/>
              </w:rPr>
              <w:t xml:space="preserve">- datum narození žadatele, </w:t>
            </w:r>
          </w:p>
          <w:p w:rsidR="00B85EBD" w:rsidRPr="003A450C" w:rsidRDefault="00B85EBD" w:rsidP="00B85EBD">
            <w:pPr>
              <w:pStyle w:val="Default"/>
              <w:rPr>
                <w:color w:val="0070C0"/>
                <w:sz w:val="20"/>
                <w:szCs w:val="20"/>
              </w:rPr>
            </w:pPr>
            <w:r w:rsidRPr="003A450C">
              <w:rPr>
                <w:color w:val="0070C0"/>
                <w:sz w:val="20"/>
                <w:szCs w:val="20"/>
              </w:rPr>
              <w:t xml:space="preserve">- jméno a příjemní zákonného zástupce žadatele, </w:t>
            </w:r>
          </w:p>
          <w:p w:rsidR="00B85EBD" w:rsidRPr="003A450C" w:rsidRDefault="00B85EBD" w:rsidP="00B85EBD">
            <w:pPr>
              <w:pStyle w:val="Default"/>
              <w:rPr>
                <w:color w:val="0070C0"/>
                <w:sz w:val="20"/>
                <w:szCs w:val="20"/>
              </w:rPr>
            </w:pPr>
            <w:r w:rsidRPr="003A450C">
              <w:rPr>
                <w:color w:val="0070C0"/>
                <w:sz w:val="20"/>
                <w:szCs w:val="20"/>
              </w:rPr>
              <w:t xml:space="preserve">- místo trvalého pobytu, popřípadě jiná adresa pro doručování, </w:t>
            </w:r>
          </w:p>
          <w:p w:rsidR="00B85EBD" w:rsidRPr="003A450C" w:rsidRDefault="00B85EBD" w:rsidP="00B85EBD">
            <w:pPr>
              <w:pStyle w:val="Default"/>
              <w:rPr>
                <w:color w:val="0070C0"/>
                <w:sz w:val="20"/>
                <w:szCs w:val="20"/>
              </w:rPr>
            </w:pPr>
            <w:r w:rsidRPr="003A450C">
              <w:rPr>
                <w:color w:val="0070C0"/>
                <w:sz w:val="20"/>
                <w:szCs w:val="20"/>
              </w:rPr>
              <w:t xml:space="preserve">- označení správního orgánu, kterému je žádost určena, </w:t>
            </w:r>
          </w:p>
          <w:p w:rsidR="00B85EBD" w:rsidRPr="003A450C" w:rsidRDefault="00B85EBD" w:rsidP="00B85EBD">
            <w:pPr>
              <w:pStyle w:val="Default"/>
              <w:rPr>
                <w:color w:val="0070C0"/>
                <w:sz w:val="20"/>
                <w:szCs w:val="20"/>
              </w:rPr>
            </w:pPr>
            <w:r w:rsidRPr="003A450C">
              <w:rPr>
                <w:color w:val="0070C0"/>
                <w:sz w:val="20"/>
                <w:szCs w:val="20"/>
              </w:rPr>
              <w:t xml:space="preserve">- podpis osoby, která žádost podává (zákonný zástupce, který dítě při podání žádosti zastupuje; pokud je dítě zastupováno jinou osobou než zákonným zástupcem, je nutné doložit oprávnění dítě zastupovat).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Kde a jakým jiným způsobem než elektronicky lze úkon iniciovat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Žádost může být podána také: </w:t>
            </w:r>
          </w:p>
          <w:p w:rsidR="00B85EBD" w:rsidRPr="003A450C" w:rsidRDefault="00B85EBD" w:rsidP="00B85EBD">
            <w:pPr>
              <w:pStyle w:val="Default"/>
              <w:rPr>
                <w:color w:val="0070C0"/>
                <w:sz w:val="20"/>
                <w:szCs w:val="20"/>
              </w:rPr>
            </w:pPr>
            <w:r w:rsidRPr="003A450C">
              <w:rPr>
                <w:color w:val="0070C0"/>
                <w:sz w:val="20"/>
                <w:szCs w:val="20"/>
              </w:rPr>
              <w:t xml:space="preserve">- poštou, </w:t>
            </w:r>
          </w:p>
          <w:p w:rsidR="00B85EBD" w:rsidRPr="003A450C" w:rsidRDefault="00B85EBD" w:rsidP="00B85EBD">
            <w:pPr>
              <w:pStyle w:val="Default"/>
              <w:rPr>
                <w:color w:val="0070C0"/>
                <w:sz w:val="20"/>
                <w:szCs w:val="20"/>
              </w:rPr>
            </w:pPr>
            <w:r w:rsidRPr="003A450C">
              <w:rPr>
                <w:color w:val="0070C0"/>
                <w:sz w:val="20"/>
                <w:szCs w:val="20"/>
              </w:rPr>
              <w:t xml:space="preserve">- osobním podáním. </w:t>
            </w:r>
          </w:p>
          <w:p w:rsidR="00B85EBD" w:rsidRPr="003A450C" w:rsidRDefault="00B85EBD" w:rsidP="00B85EBD">
            <w:pPr>
              <w:pStyle w:val="Default"/>
              <w:rPr>
                <w:color w:val="0070C0"/>
                <w:sz w:val="20"/>
                <w:szCs w:val="20"/>
              </w:rPr>
            </w:pPr>
            <w:r w:rsidRPr="003A450C">
              <w:rPr>
                <w:color w:val="0070C0"/>
                <w:sz w:val="20"/>
                <w:szCs w:val="20"/>
              </w:rPr>
              <w:t xml:space="preserve">Náležitosti jsou stejné jako u elektronické iniciace.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Výše poplatku při iniciaci úkonu provedené elektronicky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Výše popsané úkony nejsou zpoplatněny.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Výše poplatku při iniciaci úkonu provedené jinak než elektronicky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Výše popsané úkony nejsou zpoplatněny.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lastRenderedPageBreak/>
              <w:t xml:space="preserve">Výše dávky nebo jiného plnění, pokud je předmětem úkonu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Předmětem úkonu není dávka nebo jiné plnění.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Opravné prostředky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Proti rozhodnutí ředitele školy je možné podat odvolání v souladu s § 81 a následujících zákona č. 500/2004 Sb., správního řádu, a to do 15 dnů ode dne oznámení rozhodnutí. </w:t>
            </w:r>
          </w:p>
          <w:p w:rsidR="00B85EBD" w:rsidRPr="003A450C" w:rsidRDefault="00B85EBD" w:rsidP="00B85EBD">
            <w:pPr>
              <w:pStyle w:val="Default"/>
              <w:rPr>
                <w:color w:val="0070C0"/>
                <w:sz w:val="20"/>
                <w:szCs w:val="20"/>
              </w:rPr>
            </w:pPr>
            <w:r w:rsidRPr="003A450C">
              <w:rPr>
                <w:color w:val="0070C0"/>
                <w:sz w:val="20"/>
                <w:szCs w:val="20"/>
              </w:rPr>
              <w:t xml:space="preserve">Případně v jiných lhůtách, pokud je stanoví právní předpis – odvolání uchazeče proti rozhodnutí ředitele školy o výsledku přijímacího řízení lze podat ve lhůtě 3 pracovních dnů ode dne doručení rozhodnutí.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Časté dotazy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Nejsou známy.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Sankce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Sankce při nedodržení předepsaných povinností nejsou stanoveny. </w:t>
            </w:r>
          </w:p>
        </w:tc>
      </w:tr>
      <w:tr w:rsidR="00B85EBD" w:rsidRPr="00B85EBD" w:rsidTr="00B85EBD">
        <w:trPr>
          <w:trHeight w:val="205"/>
        </w:trPr>
        <w:tc>
          <w:tcPr>
            <w:tcW w:w="3369" w:type="dxa"/>
            <w:tcBorders>
              <w:left w:val="nil"/>
              <w:bottom w:val="nil"/>
            </w:tcBorders>
          </w:tcPr>
          <w:p w:rsidR="00B85EBD" w:rsidRPr="00B85EBD" w:rsidRDefault="00B85EBD" w:rsidP="00B85EBD">
            <w:pPr>
              <w:pStyle w:val="Default"/>
              <w:rPr>
                <w:sz w:val="20"/>
                <w:szCs w:val="20"/>
              </w:rPr>
            </w:pPr>
            <w:r w:rsidRPr="00B85EBD">
              <w:rPr>
                <w:sz w:val="20"/>
                <w:szCs w:val="20"/>
              </w:rPr>
              <w:t xml:space="preserve">Působnost </w:t>
            </w:r>
          </w:p>
        </w:tc>
        <w:tc>
          <w:tcPr>
            <w:tcW w:w="6242" w:type="dxa"/>
            <w:tcBorders>
              <w:bottom w:val="nil"/>
              <w:right w:val="nil"/>
            </w:tcBorders>
          </w:tcPr>
          <w:p w:rsidR="00B85EBD" w:rsidRPr="003A450C" w:rsidRDefault="00B85EBD" w:rsidP="00B85EBD">
            <w:pPr>
              <w:pStyle w:val="Default"/>
              <w:rPr>
                <w:color w:val="0070C0"/>
                <w:sz w:val="20"/>
                <w:szCs w:val="20"/>
              </w:rPr>
            </w:pPr>
            <w:r w:rsidRPr="003A450C">
              <w:rPr>
                <w:color w:val="0070C0"/>
                <w:sz w:val="20"/>
                <w:szCs w:val="20"/>
              </w:rPr>
              <w:t xml:space="preserve">Ředitel školy vykonává výše popsané úkony v rámci druhu působení veřejné moci „ostatní veřejná správa“. </w:t>
            </w:r>
          </w:p>
        </w:tc>
      </w:tr>
      <w:tr w:rsidR="00B85EBD" w:rsidRPr="00B85EBD" w:rsidTr="00B85EBD">
        <w:trPr>
          <w:trHeight w:val="90"/>
        </w:trPr>
        <w:tc>
          <w:tcPr>
            <w:tcW w:w="3369" w:type="dxa"/>
          </w:tcPr>
          <w:p w:rsidR="00B85EBD" w:rsidRPr="00B85EBD" w:rsidRDefault="00B85EBD" w:rsidP="00B85EBD">
            <w:pPr>
              <w:autoSpaceDE w:val="0"/>
              <w:autoSpaceDN w:val="0"/>
              <w:adjustRightInd w:val="0"/>
              <w:spacing w:after="0" w:line="240" w:lineRule="auto"/>
              <w:rPr>
                <w:rFonts w:ascii="Times New Roman" w:hAnsi="Times New Roman" w:cs="Times New Roman"/>
                <w:color w:val="000000"/>
                <w:sz w:val="20"/>
                <w:szCs w:val="20"/>
              </w:rPr>
            </w:pPr>
            <w:r w:rsidRPr="00B85EBD">
              <w:rPr>
                <w:rFonts w:ascii="Times New Roman" w:hAnsi="Times New Roman" w:cs="Times New Roman"/>
                <w:color w:val="000000"/>
                <w:sz w:val="20"/>
                <w:szCs w:val="20"/>
              </w:rPr>
              <w:t xml:space="preserve">Oblast </w:t>
            </w:r>
          </w:p>
        </w:tc>
        <w:tc>
          <w:tcPr>
            <w:tcW w:w="6242" w:type="dxa"/>
          </w:tcPr>
          <w:p w:rsidR="00B85EBD" w:rsidRPr="003A450C" w:rsidRDefault="00B85EBD" w:rsidP="00B85EBD">
            <w:pPr>
              <w:autoSpaceDE w:val="0"/>
              <w:autoSpaceDN w:val="0"/>
              <w:adjustRightInd w:val="0"/>
              <w:spacing w:after="0" w:line="240" w:lineRule="auto"/>
              <w:rPr>
                <w:rFonts w:ascii="Times New Roman" w:hAnsi="Times New Roman" w:cs="Times New Roman"/>
                <w:color w:val="0070C0"/>
                <w:sz w:val="20"/>
                <w:szCs w:val="20"/>
              </w:rPr>
            </w:pPr>
            <w:r w:rsidRPr="003A450C">
              <w:rPr>
                <w:rFonts w:ascii="Times New Roman" w:hAnsi="Times New Roman" w:cs="Times New Roman"/>
                <w:color w:val="0070C0"/>
                <w:sz w:val="20"/>
                <w:szCs w:val="20"/>
              </w:rPr>
              <w:t xml:space="preserve">Oblast poskytování vzdělávání. </w:t>
            </w:r>
          </w:p>
        </w:tc>
      </w:tr>
      <w:tr w:rsidR="00B85EBD" w:rsidRPr="00B85EBD" w:rsidTr="00B85EBD">
        <w:trPr>
          <w:trHeight w:val="434"/>
        </w:trPr>
        <w:tc>
          <w:tcPr>
            <w:tcW w:w="3369" w:type="dxa"/>
          </w:tcPr>
          <w:p w:rsidR="00B85EBD" w:rsidRPr="00B85EBD" w:rsidRDefault="00B85EBD" w:rsidP="00B85EBD">
            <w:pPr>
              <w:autoSpaceDE w:val="0"/>
              <w:autoSpaceDN w:val="0"/>
              <w:adjustRightInd w:val="0"/>
              <w:spacing w:after="0" w:line="240" w:lineRule="auto"/>
              <w:rPr>
                <w:rFonts w:ascii="Times New Roman" w:hAnsi="Times New Roman" w:cs="Times New Roman"/>
                <w:color w:val="000000"/>
                <w:sz w:val="20"/>
                <w:szCs w:val="20"/>
              </w:rPr>
            </w:pPr>
            <w:r w:rsidRPr="00B85EBD">
              <w:rPr>
                <w:rFonts w:ascii="Times New Roman" w:hAnsi="Times New Roman" w:cs="Times New Roman"/>
                <w:color w:val="000000"/>
                <w:sz w:val="20"/>
                <w:szCs w:val="20"/>
              </w:rPr>
              <w:t xml:space="preserve">Klíčová slova </w:t>
            </w:r>
          </w:p>
        </w:tc>
        <w:tc>
          <w:tcPr>
            <w:tcW w:w="6242" w:type="dxa"/>
          </w:tcPr>
          <w:p w:rsidR="00B85EBD" w:rsidRPr="003A450C" w:rsidRDefault="00B85EBD" w:rsidP="00B85EBD">
            <w:pPr>
              <w:autoSpaceDE w:val="0"/>
              <w:autoSpaceDN w:val="0"/>
              <w:adjustRightInd w:val="0"/>
              <w:spacing w:after="0" w:line="240" w:lineRule="auto"/>
              <w:rPr>
                <w:rFonts w:ascii="Times New Roman" w:hAnsi="Times New Roman" w:cs="Times New Roman"/>
                <w:color w:val="0070C0"/>
                <w:sz w:val="20"/>
                <w:szCs w:val="20"/>
              </w:rPr>
            </w:pPr>
            <w:r w:rsidRPr="003A450C">
              <w:rPr>
                <w:rFonts w:ascii="Times New Roman" w:hAnsi="Times New Roman" w:cs="Times New Roman"/>
                <w:color w:val="0070C0"/>
                <w:sz w:val="20"/>
                <w:szCs w:val="20"/>
              </w:rPr>
              <w:t>Povolení individuálního vzdělávacího plánu; ukončení individuálního vzdělávání dítěte; přeřazení žáka do vyššího ročníku; přestup žáka; přijetí ke vzdělávání ve střední škole; přerušení vzdělávání, opakování ročníku; podmíněné vyloučení a vyloučení žáka ze školy; uznání dosaženého vzdělán</w:t>
            </w:r>
            <w:r w:rsidR="003A450C">
              <w:rPr>
                <w:rFonts w:ascii="Times New Roman" w:hAnsi="Times New Roman" w:cs="Times New Roman"/>
                <w:color w:val="0070C0"/>
                <w:sz w:val="20"/>
                <w:szCs w:val="20"/>
              </w:rPr>
              <w:t>í.</w:t>
            </w:r>
          </w:p>
        </w:tc>
      </w:tr>
      <w:tr w:rsidR="00B85EBD" w:rsidRPr="00B85EBD" w:rsidTr="00B85EBD">
        <w:trPr>
          <w:trHeight w:val="90"/>
        </w:trPr>
        <w:tc>
          <w:tcPr>
            <w:tcW w:w="9611" w:type="dxa"/>
            <w:gridSpan w:val="2"/>
          </w:tcPr>
          <w:p w:rsidR="00B85EBD" w:rsidRPr="003A450C" w:rsidRDefault="00B85EBD" w:rsidP="00B85EBD">
            <w:pPr>
              <w:autoSpaceDE w:val="0"/>
              <w:autoSpaceDN w:val="0"/>
              <w:adjustRightInd w:val="0"/>
              <w:spacing w:after="0" w:line="240" w:lineRule="auto"/>
              <w:rPr>
                <w:rFonts w:ascii="Times New Roman" w:hAnsi="Times New Roman" w:cs="Times New Roman"/>
                <w:color w:val="0070C0"/>
                <w:sz w:val="20"/>
                <w:szCs w:val="20"/>
              </w:rPr>
            </w:pPr>
            <w:r w:rsidRPr="003A450C">
              <w:rPr>
                <w:rFonts w:ascii="Times New Roman" w:hAnsi="Times New Roman" w:cs="Times New Roman"/>
                <w:color w:val="0070C0"/>
                <w:sz w:val="20"/>
                <w:szCs w:val="20"/>
              </w:rPr>
              <w:t xml:space="preserve">Počátek platnosti popisu úkonu </w:t>
            </w:r>
          </w:p>
        </w:tc>
      </w:tr>
      <w:tr w:rsidR="00B85EBD" w:rsidRPr="00B85EBD" w:rsidTr="00B85EBD">
        <w:trPr>
          <w:trHeight w:val="90"/>
        </w:trPr>
        <w:tc>
          <w:tcPr>
            <w:tcW w:w="3369" w:type="dxa"/>
          </w:tcPr>
          <w:p w:rsidR="00B85EBD" w:rsidRPr="00B85EBD" w:rsidRDefault="00B85EBD" w:rsidP="00B85EBD">
            <w:pPr>
              <w:autoSpaceDE w:val="0"/>
              <w:autoSpaceDN w:val="0"/>
              <w:adjustRightInd w:val="0"/>
              <w:spacing w:after="0" w:line="240" w:lineRule="auto"/>
              <w:rPr>
                <w:rFonts w:ascii="Times New Roman" w:hAnsi="Times New Roman" w:cs="Times New Roman"/>
                <w:color w:val="000000"/>
                <w:sz w:val="20"/>
                <w:szCs w:val="20"/>
              </w:rPr>
            </w:pPr>
            <w:r w:rsidRPr="00B85EBD">
              <w:rPr>
                <w:rFonts w:ascii="Times New Roman" w:hAnsi="Times New Roman" w:cs="Times New Roman"/>
                <w:color w:val="000000"/>
                <w:sz w:val="20"/>
                <w:szCs w:val="20"/>
              </w:rPr>
              <w:t xml:space="preserve">Konec platnosti popisu úkonu </w:t>
            </w:r>
          </w:p>
        </w:tc>
        <w:tc>
          <w:tcPr>
            <w:tcW w:w="6242" w:type="dxa"/>
          </w:tcPr>
          <w:p w:rsidR="00B85EBD" w:rsidRPr="003A450C" w:rsidRDefault="00B85EBD" w:rsidP="00B85EBD">
            <w:pPr>
              <w:autoSpaceDE w:val="0"/>
              <w:autoSpaceDN w:val="0"/>
              <w:adjustRightInd w:val="0"/>
              <w:spacing w:after="0" w:line="240" w:lineRule="auto"/>
              <w:rPr>
                <w:rFonts w:ascii="Times New Roman" w:hAnsi="Times New Roman" w:cs="Times New Roman"/>
                <w:color w:val="0070C0"/>
                <w:sz w:val="20"/>
                <w:szCs w:val="20"/>
              </w:rPr>
            </w:pPr>
            <w:r w:rsidRPr="003A450C">
              <w:rPr>
                <w:rFonts w:ascii="Times New Roman" w:hAnsi="Times New Roman" w:cs="Times New Roman"/>
                <w:color w:val="0070C0"/>
                <w:sz w:val="20"/>
                <w:szCs w:val="20"/>
              </w:rPr>
              <w:t xml:space="preserve">Není znám. </w:t>
            </w:r>
          </w:p>
        </w:tc>
      </w:tr>
      <w:tr w:rsidR="00B85EBD" w:rsidRPr="00B85EBD" w:rsidTr="00B85EBD">
        <w:trPr>
          <w:trHeight w:val="436"/>
        </w:trPr>
        <w:tc>
          <w:tcPr>
            <w:tcW w:w="9611" w:type="dxa"/>
            <w:gridSpan w:val="2"/>
          </w:tcPr>
          <w:p w:rsidR="00B85EBD" w:rsidRPr="003A450C" w:rsidRDefault="00B85EBD" w:rsidP="00B85EBD">
            <w:pPr>
              <w:autoSpaceDE w:val="0"/>
              <w:autoSpaceDN w:val="0"/>
              <w:adjustRightInd w:val="0"/>
              <w:spacing w:after="0" w:line="240" w:lineRule="auto"/>
              <w:rPr>
                <w:rFonts w:ascii="Times New Roman" w:hAnsi="Times New Roman" w:cs="Times New Roman"/>
                <w:color w:val="0070C0"/>
                <w:sz w:val="20"/>
                <w:szCs w:val="20"/>
              </w:rPr>
            </w:pPr>
            <w:r w:rsidRPr="003A450C">
              <w:rPr>
                <w:rFonts w:ascii="Times New Roman" w:hAnsi="Times New Roman" w:cs="Times New Roman"/>
                <w:color w:val="0070C0"/>
                <w:sz w:val="20"/>
                <w:szCs w:val="20"/>
              </w:rPr>
              <w:t xml:space="preserve">Výsledek úkonu vedený v základním registru nebo v </w:t>
            </w:r>
            <w:proofErr w:type="spellStart"/>
            <w:r w:rsidRPr="003A450C">
              <w:rPr>
                <w:rFonts w:ascii="Times New Roman" w:hAnsi="Times New Roman" w:cs="Times New Roman"/>
                <w:color w:val="0070C0"/>
                <w:sz w:val="20"/>
                <w:szCs w:val="20"/>
              </w:rPr>
              <w:t>agendovém</w:t>
            </w:r>
            <w:proofErr w:type="spellEnd"/>
            <w:r w:rsidRPr="003A450C">
              <w:rPr>
                <w:rFonts w:ascii="Times New Roman" w:hAnsi="Times New Roman" w:cs="Times New Roman"/>
                <w:color w:val="0070C0"/>
                <w:sz w:val="20"/>
                <w:szCs w:val="20"/>
              </w:rPr>
              <w:t xml:space="preserve"> informačním systému</w:t>
            </w:r>
            <w:r w:rsidR="003A450C">
              <w:rPr>
                <w:rFonts w:ascii="Times New Roman" w:hAnsi="Times New Roman" w:cs="Times New Roman"/>
                <w:color w:val="0070C0"/>
                <w:sz w:val="20"/>
                <w:szCs w:val="20"/>
              </w:rPr>
              <w:t xml:space="preserve">. </w:t>
            </w:r>
            <w:bookmarkStart w:id="0" w:name="_GoBack"/>
            <w:bookmarkEnd w:id="0"/>
          </w:p>
        </w:tc>
      </w:tr>
    </w:tbl>
    <w:p w:rsidR="00B85EBD" w:rsidRDefault="00B85EBD" w:rsidP="00E27EE7">
      <w:pPr>
        <w:pStyle w:val="Default"/>
      </w:pPr>
    </w:p>
    <w:p w:rsidR="00461DC5" w:rsidRDefault="00461DC5" w:rsidP="00461DC5">
      <w:pPr>
        <w:pStyle w:val="Default"/>
        <w:rPr>
          <w:sz w:val="23"/>
          <w:szCs w:val="23"/>
        </w:rPr>
      </w:pPr>
      <w:r>
        <w:rPr>
          <w:b/>
          <w:bCs/>
          <w:sz w:val="23"/>
          <w:szCs w:val="23"/>
        </w:rPr>
        <w:t xml:space="preserve">4. Způsob a rozsah zveřejňování informací </w:t>
      </w:r>
    </w:p>
    <w:p w:rsidR="00461DC5" w:rsidRDefault="00461DC5" w:rsidP="00461DC5">
      <w:pPr>
        <w:pStyle w:val="Default"/>
        <w:rPr>
          <w:sz w:val="23"/>
          <w:szCs w:val="23"/>
        </w:rPr>
      </w:pPr>
      <w:r>
        <w:rPr>
          <w:sz w:val="23"/>
          <w:szCs w:val="23"/>
        </w:rPr>
        <w:t xml:space="preserve">Škola zveřejňuje informace na základě žádosti, nebo zveřejněním: </w:t>
      </w:r>
    </w:p>
    <w:p w:rsidR="00461DC5" w:rsidRDefault="00461DC5" w:rsidP="00461DC5">
      <w:pPr>
        <w:pStyle w:val="Default"/>
        <w:rPr>
          <w:sz w:val="23"/>
          <w:szCs w:val="23"/>
        </w:rPr>
      </w:pPr>
      <w:r>
        <w:rPr>
          <w:sz w:val="23"/>
          <w:szCs w:val="23"/>
        </w:rPr>
        <w:t xml:space="preserve">a) na úřední desce školy, včetně způsobu umožňujícím dálkový přístup, </w:t>
      </w:r>
    </w:p>
    <w:p w:rsidR="00461DC5" w:rsidRDefault="00461DC5" w:rsidP="00461DC5">
      <w:pPr>
        <w:pStyle w:val="Default"/>
        <w:rPr>
          <w:sz w:val="23"/>
          <w:szCs w:val="23"/>
        </w:rPr>
      </w:pPr>
      <w:r>
        <w:rPr>
          <w:sz w:val="23"/>
          <w:szCs w:val="23"/>
        </w:rPr>
        <w:t xml:space="preserve">b) v kanceláři školy, </w:t>
      </w:r>
    </w:p>
    <w:p w:rsidR="00461DC5" w:rsidRDefault="00461DC5" w:rsidP="00461DC5">
      <w:pPr>
        <w:pStyle w:val="Default"/>
        <w:rPr>
          <w:sz w:val="23"/>
          <w:szCs w:val="23"/>
        </w:rPr>
      </w:pPr>
      <w:r>
        <w:rPr>
          <w:sz w:val="23"/>
          <w:szCs w:val="23"/>
        </w:rPr>
        <w:t xml:space="preserve">c) prostřednictvím osobního jednání, </w:t>
      </w:r>
    </w:p>
    <w:p w:rsidR="00461DC5" w:rsidRDefault="00461DC5" w:rsidP="00461DC5">
      <w:pPr>
        <w:pStyle w:val="Default"/>
        <w:rPr>
          <w:sz w:val="23"/>
          <w:szCs w:val="23"/>
        </w:rPr>
      </w:pPr>
      <w:r>
        <w:rPr>
          <w:sz w:val="23"/>
          <w:szCs w:val="23"/>
        </w:rPr>
        <w:t xml:space="preserve">d) prostřednictvím výroční zprávy o činnosti školy. </w:t>
      </w:r>
    </w:p>
    <w:p w:rsidR="00461DC5" w:rsidRDefault="00461DC5" w:rsidP="00461DC5">
      <w:pPr>
        <w:pStyle w:val="Default"/>
        <w:rPr>
          <w:sz w:val="23"/>
          <w:szCs w:val="23"/>
        </w:rPr>
      </w:pPr>
      <w:r>
        <w:rPr>
          <w:sz w:val="23"/>
          <w:szCs w:val="23"/>
        </w:rPr>
        <w:t xml:space="preserve">4. 1 Na základě žádosti se informace poskytuje podle obsahu žádosti, zejména </w:t>
      </w:r>
    </w:p>
    <w:p w:rsidR="00461DC5" w:rsidRDefault="00461DC5" w:rsidP="00461DC5">
      <w:pPr>
        <w:pStyle w:val="Default"/>
        <w:rPr>
          <w:sz w:val="23"/>
          <w:szCs w:val="23"/>
        </w:rPr>
      </w:pPr>
      <w:r>
        <w:rPr>
          <w:sz w:val="23"/>
          <w:szCs w:val="23"/>
        </w:rPr>
        <w:t xml:space="preserve">a) sdělením informace v elektronické nebo listinné podobě, </w:t>
      </w:r>
    </w:p>
    <w:p w:rsidR="00461DC5" w:rsidRDefault="00461DC5" w:rsidP="00461DC5">
      <w:pPr>
        <w:pStyle w:val="Default"/>
        <w:rPr>
          <w:sz w:val="23"/>
          <w:szCs w:val="23"/>
        </w:rPr>
      </w:pPr>
      <w:r>
        <w:rPr>
          <w:sz w:val="23"/>
          <w:szCs w:val="23"/>
        </w:rPr>
        <w:t xml:space="preserve">b) poskytnutím kopie dokumentu obsahujícího požadovanou informaci, </w:t>
      </w:r>
    </w:p>
    <w:p w:rsidR="00461DC5" w:rsidRDefault="00461DC5" w:rsidP="00461DC5">
      <w:pPr>
        <w:pStyle w:val="Default"/>
        <w:rPr>
          <w:sz w:val="23"/>
          <w:szCs w:val="23"/>
        </w:rPr>
      </w:pPr>
      <w:r>
        <w:rPr>
          <w:sz w:val="23"/>
          <w:szCs w:val="23"/>
        </w:rPr>
        <w:t xml:space="preserve">c) poskytnutím datového souboru obsahujícího požadovanou informaci, </w:t>
      </w:r>
    </w:p>
    <w:p w:rsidR="00461DC5" w:rsidRDefault="00461DC5" w:rsidP="00461DC5">
      <w:pPr>
        <w:pStyle w:val="Default"/>
        <w:rPr>
          <w:sz w:val="23"/>
          <w:szCs w:val="23"/>
        </w:rPr>
      </w:pPr>
      <w:r>
        <w:rPr>
          <w:sz w:val="23"/>
          <w:szCs w:val="23"/>
        </w:rPr>
        <w:t xml:space="preserve">d) nahlédnutím do dokumentu obsahujícího požadovanou informaci, </w:t>
      </w:r>
    </w:p>
    <w:p w:rsidR="00461DC5" w:rsidRDefault="00461DC5" w:rsidP="00461DC5">
      <w:pPr>
        <w:pStyle w:val="Default"/>
        <w:rPr>
          <w:sz w:val="23"/>
          <w:szCs w:val="23"/>
        </w:rPr>
      </w:pPr>
      <w:r>
        <w:rPr>
          <w:sz w:val="23"/>
          <w:szCs w:val="23"/>
        </w:rPr>
        <w:t xml:space="preserve">e) sdílením dat prostřednictvím rozhraní informačního systému, nebo </w:t>
      </w:r>
    </w:p>
    <w:p w:rsidR="00461DC5" w:rsidRDefault="00461DC5" w:rsidP="00461DC5">
      <w:pPr>
        <w:pStyle w:val="Default"/>
        <w:rPr>
          <w:sz w:val="23"/>
          <w:szCs w:val="23"/>
        </w:rPr>
      </w:pPr>
      <w:r>
        <w:rPr>
          <w:sz w:val="23"/>
          <w:szCs w:val="23"/>
        </w:rPr>
        <w:t xml:space="preserve">f) umožněním dálkového přístupu k informaci. </w:t>
      </w:r>
    </w:p>
    <w:p w:rsidR="00461DC5" w:rsidRDefault="00461DC5" w:rsidP="00461DC5">
      <w:pPr>
        <w:pStyle w:val="Default"/>
        <w:rPr>
          <w:sz w:val="23"/>
          <w:szCs w:val="23"/>
        </w:rPr>
      </w:pPr>
      <w:r>
        <w:rPr>
          <w:b/>
          <w:bCs/>
          <w:sz w:val="23"/>
          <w:szCs w:val="23"/>
        </w:rPr>
        <w:t xml:space="preserve">5. Omezení práva na poskytnutí informace </w:t>
      </w:r>
    </w:p>
    <w:p w:rsidR="00461DC5" w:rsidRDefault="00461DC5" w:rsidP="00461DC5">
      <w:pPr>
        <w:pStyle w:val="Default"/>
        <w:rPr>
          <w:sz w:val="23"/>
          <w:szCs w:val="23"/>
        </w:rPr>
      </w:pPr>
      <w:r>
        <w:rPr>
          <w:sz w:val="23"/>
          <w:szCs w:val="23"/>
        </w:rPr>
        <w:t xml:space="preserve">Škola neposkytne informaci, která </w:t>
      </w:r>
    </w:p>
    <w:p w:rsidR="00461DC5" w:rsidRDefault="00461DC5" w:rsidP="00461DC5">
      <w:pPr>
        <w:pStyle w:val="Default"/>
        <w:rPr>
          <w:sz w:val="23"/>
          <w:szCs w:val="23"/>
        </w:rPr>
      </w:pPr>
      <w:r>
        <w:rPr>
          <w:sz w:val="23"/>
          <w:szCs w:val="23"/>
        </w:rPr>
        <w:t xml:space="preserve">a) 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 </w:t>
      </w:r>
    </w:p>
    <w:p w:rsidR="00461DC5" w:rsidRDefault="00461DC5" w:rsidP="00461DC5">
      <w:pPr>
        <w:pStyle w:val="Default"/>
        <w:rPr>
          <w:sz w:val="23"/>
          <w:szCs w:val="23"/>
        </w:rPr>
      </w:pPr>
      <w:r>
        <w:rPr>
          <w:sz w:val="23"/>
          <w:szCs w:val="23"/>
        </w:rPr>
        <w:t xml:space="preserve">b) je označena za obchodní tajemství, </w:t>
      </w:r>
    </w:p>
    <w:p w:rsidR="00461DC5" w:rsidRDefault="00461DC5" w:rsidP="00461DC5">
      <w:pPr>
        <w:pStyle w:val="Default"/>
        <w:rPr>
          <w:sz w:val="23"/>
          <w:szCs w:val="23"/>
        </w:rPr>
      </w:pPr>
      <w:r>
        <w:rPr>
          <w:sz w:val="23"/>
          <w:szCs w:val="23"/>
        </w:rPr>
        <w:t xml:space="preserve">c) byla získána od osoby, které informační povinnost zákon neukládá, pokud nesdělila, že s poskytnutím informace souhlasí, </w:t>
      </w:r>
    </w:p>
    <w:p w:rsidR="00461DC5" w:rsidRDefault="00461DC5" w:rsidP="00461DC5">
      <w:pPr>
        <w:pStyle w:val="Default"/>
        <w:rPr>
          <w:sz w:val="23"/>
          <w:szCs w:val="23"/>
        </w:rPr>
      </w:pPr>
      <w:r>
        <w:rPr>
          <w:sz w:val="23"/>
          <w:szCs w:val="23"/>
        </w:rPr>
        <w:t xml:space="preserve">d) se týká probíhajícího trestního řízení, rozhodovací činnosti soudů nebo jejíž poskytnutí by bylo porušením ochrany duševního vlastnictví, </w:t>
      </w:r>
    </w:p>
    <w:p w:rsidR="00461DC5" w:rsidRDefault="00461DC5" w:rsidP="00461DC5">
      <w:pPr>
        <w:pStyle w:val="Default"/>
        <w:rPr>
          <w:sz w:val="23"/>
          <w:szCs w:val="23"/>
        </w:rPr>
      </w:pPr>
      <w:r>
        <w:rPr>
          <w:sz w:val="23"/>
          <w:szCs w:val="23"/>
        </w:rPr>
        <w:t xml:space="preserve">e) ředitel školy může omezit poskytnutí informace, pokud se jedná o novou informaci, která vznikla při přípravě rozhodnutí; to platí jen do doby, kdy se příprava ukončí pravomocným rozhodnutím. </w:t>
      </w:r>
    </w:p>
    <w:p w:rsidR="00461DC5" w:rsidRDefault="00461DC5" w:rsidP="00461DC5">
      <w:pPr>
        <w:pStyle w:val="Default"/>
        <w:rPr>
          <w:sz w:val="23"/>
          <w:szCs w:val="23"/>
        </w:rPr>
      </w:pPr>
      <w:r>
        <w:rPr>
          <w:sz w:val="23"/>
          <w:szCs w:val="23"/>
        </w:rPr>
        <w:t xml:space="preserve">Omezení práva na informace znamená, že ředitel školy poskytne požadované informace včetně doprovodných informací po vyloučení uvedených informací. Odepřít poskytnutí vyloučené informace lze pouze po dobu, po kterou trvá důvod odepření. </w:t>
      </w:r>
    </w:p>
    <w:p w:rsidR="00B85EBD" w:rsidRDefault="00461DC5" w:rsidP="00461DC5">
      <w:pPr>
        <w:pStyle w:val="Default"/>
        <w:rPr>
          <w:sz w:val="23"/>
          <w:szCs w:val="23"/>
        </w:rPr>
      </w:pPr>
      <w:r>
        <w:rPr>
          <w:sz w:val="23"/>
          <w:szCs w:val="23"/>
        </w:rPr>
        <w:t xml:space="preserve">Škola (a její zaměstnanci) ve smyslu evropského nařízení ke GDPR zachovává mlčenlivost a chrání před zneužitím data, údaje a osobní údaje a zaměstnanců školy, citlivé osobní údaje, </w:t>
      </w:r>
      <w:r>
        <w:rPr>
          <w:sz w:val="23"/>
          <w:szCs w:val="23"/>
        </w:rPr>
        <w:lastRenderedPageBreak/>
        <w:t>informace o zdravotním stavu dětí, žáků a studentů a výsledky poradenské pomoci školského poradenského zařízení a školního poradenského pracoviště, shromažďuje pouze nezbytné údaje a osobní údaje, bezpečně je ukládá a chrání před neoprávněným přístupem, neposkytuje je subjektům, které na ně nemají zákonný nárok, nepotřebné údaje vyřazuje a dál nezpracovává.</w:t>
      </w:r>
    </w:p>
    <w:p w:rsidR="00461DC5" w:rsidRDefault="00461DC5" w:rsidP="00461DC5">
      <w:pPr>
        <w:pStyle w:val="Default"/>
        <w:rPr>
          <w:sz w:val="23"/>
          <w:szCs w:val="23"/>
        </w:rPr>
      </w:pPr>
    </w:p>
    <w:p w:rsidR="00461DC5" w:rsidRDefault="00461DC5" w:rsidP="00461DC5">
      <w:pPr>
        <w:pStyle w:val="Default"/>
        <w:rPr>
          <w:sz w:val="23"/>
          <w:szCs w:val="23"/>
        </w:rPr>
      </w:pPr>
      <w:r>
        <w:rPr>
          <w:b/>
          <w:bCs/>
          <w:sz w:val="23"/>
          <w:szCs w:val="23"/>
        </w:rPr>
        <w:t xml:space="preserve">6. Vyřizování žádostí o poskytnutí informací </w:t>
      </w:r>
    </w:p>
    <w:p w:rsidR="00461DC5" w:rsidRDefault="00461DC5" w:rsidP="00461DC5">
      <w:pPr>
        <w:pStyle w:val="Default"/>
        <w:rPr>
          <w:sz w:val="23"/>
          <w:szCs w:val="23"/>
        </w:rPr>
      </w:pPr>
      <w:r>
        <w:rPr>
          <w:sz w:val="23"/>
          <w:szCs w:val="23"/>
        </w:rPr>
        <w:t xml:space="preserve">Za přijímání a vyřizování žádostí o poskytnutí informací odpovídá pověřená osoba. </w:t>
      </w:r>
    </w:p>
    <w:p w:rsidR="00461DC5" w:rsidRDefault="00461DC5" w:rsidP="00461DC5">
      <w:pPr>
        <w:pStyle w:val="Default"/>
        <w:rPr>
          <w:sz w:val="23"/>
          <w:szCs w:val="23"/>
        </w:rPr>
      </w:pPr>
      <w:r>
        <w:rPr>
          <w:sz w:val="23"/>
          <w:szCs w:val="23"/>
        </w:rPr>
        <w:t xml:space="preserve">Žádost o poskytnutí informace se podává ústně (osobně či telefonicky) nebo písemně (doručená poštou, osobně i jiným způsobem, faxem, elektronickou poštou nebo na jiném nosiči dat). </w:t>
      </w:r>
    </w:p>
    <w:p w:rsidR="00461DC5" w:rsidRDefault="00461DC5" w:rsidP="00461DC5">
      <w:pPr>
        <w:pStyle w:val="Default"/>
        <w:rPr>
          <w:sz w:val="23"/>
          <w:szCs w:val="23"/>
        </w:rPr>
      </w:pPr>
      <w:r>
        <w:rPr>
          <w:sz w:val="23"/>
          <w:szCs w:val="23"/>
        </w:rPr>
        <w:t xml:space="preserve">Pokud žádost o poskytnutí informace směřuje k poskytnutí zveřejněné informace, může ředitel místo požadované informace sdělit jen údaje umožňující vyhledání a získání zveřejněné informace. </w:t>
      </w:r>
    </w:p>
    <w:p w:rsidR="00461DC5" w:rsidRDefault="00461DC5" w:rsidP="00461DC5">
      <w:pPr>
        <w:pStyle w:val="Default"/>
        <w:rPr>
          <w:sz w:val="23"/>
          <w:szCs w:val="23"/>
        </w:rPr>
      </w:pPr>
      <w:r>
        <w:rPr>
          <w:sz w:val="23"/>
          <w:szCs w:val="23"/>
        </w:rPr>
        <w:t xml:space="preserve">V případě ústní žádosti tak učiní neprodleně, v případě písemné žádosti nejpozději do 7 dnů ode dne doručení žádosti. Pokud žadatel trvá na přímém poskytnutí informace, musí mu být poskytnuta. </w:t>
      </w:r>
    </w:p>
    <w:p w:rsidR="00461DC5" w:rsidRDefault="00461DC5" w:rsidP="00461DC5">
      <w:pPr>
        <w:pStyle w:val="Default"/>
        <w:rPr>
          <w:sz w:val="23"/>
          <w:szCs w:val="23"/>
        </w:rPr>
      </w:pPr>
      <w:r>
        <w:rPr>
          <w:sz w:val="23"/>
          <w:szCs w:val="23"/>
        </w:rPr>
        <w:t xml:space="preserve">Není-li žádost vyřízena ústně, poskytne se požadovaná informace písemně, nahlédnutím do spisu (včetně možnosti pořízení kopie) nebo na paměťových mediích. </w:t>
      </w:r>
    </w:p>
    <w:p w:rsidR="00461DC5" w:rsidRDefault="00461DC5" w:rsidP="00461DC5">
      <w:pPr>
        <w:pStyle w:val="Default"/>
        <w:rPr>
          <w:sz w:val="23"/>
          <w:szCs w:val="23"/>
        </w:rPr>
      </w:pPr>
      <w:r>
        <w:rPr>
          <w:sz w:val="23"/>
          <w:szCs w:val="23"/>
        </w:rPr>
        <w:t xml:space="preserve">6.1 Ústní žádost </w:t>
      </w:r>
    </w:p>
    <w:p w:rsidR="00461DC5" w:rsidRDefault="00461DC5" w:rsidP="00461DC5">
      <w:pPr>
        <w:pStyle w:val="Default"/>
        <w:rPr>
          <w:sz w:val="23"/>
          <w:szCs w:val="23"/>
        </w:rPr>
      </w:pPr>
      <w:r>
        <w:rPr>
          <w:sz w:val="23"/>
          <w:szCs w:val="23"/>
        </w:rPr>
        <w:t xml:space="preserve">Ústní žádost lze vyřídit ústně jen s výslovným souhlasem žadatele. Pokud žadatel trvá na písemném vyřízení, vyzve jej ředitel školy k podání žádosti v písemné formě. </w:t>
      </w:r>
    </w:p>
    <w:p w:rsidR="00461DC5" w:rsidRDefault="00461DC5" w:rsidP="00461DC5">
      <w:pPr>
        <w:pStyle w:val="Default"/>
        <w:rPr>
          <w:sz w:val="23"/>
          <w:szCs w:val="23"/>
        </w:rPr>
      </w:pPr>
      <w:r>
        <w:rPr>
          <w:sz w:val="23"/>
          <w:szCs w:val="23"/>
        </w:rPr>
        <w:t xml:space="preserve">6.2 Písemná žádost </w:t>
      </w:r>
    </w:p>
    <w:p w:rsidR="00461DC5" w:rsidRDefault="00461DC5" w:rsidP="00461DC5">
      <w:pPr>
        <w:pStyle w:val="Default"/>
        <w:rPr>
          <w:sz w:val="23"/>
          <w:szCs w:val="23"/>
        </w:rPr>
      </w:pPr>
      <w:r>
        <w:rPr>
          <w:sz w:val="23"/>
          <w:szCs w:val="23"/>
        </w:rPr>
        <w:t xml:space="preserve">Žádosti o poskytnutí informací podané jakoukoli formou jsou přijaty a zaevidovány podatelnou školy. Žádost o poskytnutí již zveřejněné informace (například ve výroční zprávě ředitele školy) se zpravidla vyřídí poskytnutím údajů o zveřejnění. Pokud není ze žádosti zřejmé, že je určena škole jako povinnému subjektu nebo není zřejmé, kdo žádost podal, pověřený pracovník ji bez dalšího odloží. </w:t>
      </w:r>
    </w:p>
    <w:p w:rsidR="00461DC5" w:rsidRDefault="00461DC5" w:rsidP="00461DC5">
      <w:pPr>
        <w:pStyle w:val="Default"/>
        <w:rPr>
          <w:sz w:val="23"/>
          <w:szCs w:val="23"/>
        </w:rPr>
      </w:pPr>
      <w:r>
        <w:rPr>
          <w:sz w:val="23"/>
          <w:szCs w:val="23"/>
        </w:rPr>
        <w:t xml:space="preserve">Pokud je žádost nesrozumitelná, není zřejmé, jaká informace je požadována nebo je formulována příliš obecně, ředitel vyzve žadatele ve lhůtě do sedmi dnů ode dne doručení žádosti, aby žádost upřesnil. Neupřesní-li žadatel žádost do 30 dnů ode dne doručení výzvy, rozhodne pověřená osoba o odmítnutí žádosti. </w:t>
      </w:r>
    </w:p>
    <w:p w:rsidR="00461DC5" w:rsidRDefault="00461DC5" w:rsidP="00461DC5">
      <w:pPr>
        <w:pStyle w:val="Default"/>
        <w:rPr>
          <w:sz w:val="23"/>
          <w:szCs w:val="23"/>
        </w:rPr>
      </w:pPr>
      <w:r>
        <w:rPr>
          <w:sz w:val="23"/>
          <w:szCs w:val="23"/>
        </w:rPr>
        <w:t xml:space="preserve">Pokud je požadovaná informace mimo působnost ředitele školy žádost se odloží a odložení žádosti a jeho důvod sdělí do tří dnů žadateli. Ředitel školy nemá za povinnost postoupit žádost příslušnému orgánu. </w:t>
      </w:r>
    </w:p>
    <w:p w:rsidR="00461DC5" w:rsidRDefault="00461DC5" w:rsidP="00461DC5">
      <w:pPr>
        <w:pStyle w:val="Default"/>
        <w:rPr>
          <w:sz w:val="23"/>
          <w:szCs w:val="23"/>
        </w:rPr>
      </w:pPr>
      <w:r>
        <w:rPr>
          <w:sz w:val="23"/>
          <w:szCs w:val="23"/>
        </w:rPr>
        <w:t xml:space="preserve">Ředitel poskytne žadateli informaci nejpozději do 15 dnů ode dne doručení žádosti, případně ode dne upřesnění žádosti. O formě, ve které bude informace poskytnuta, rozhoduje ředitel. </w:t>
      </w:r>
    </w:p>
    <w:p w:rsidR="00461DC5" w:rsidRDefault="00461DC5" w:rsidP="00461DC5">
      <w:pPr>
        <w:pStyle w:val="Default"/>
        <w:rPr>
          <w:sz w:val="23"/>
          <w:szCs w:val="23"/>
        </w:rPr>
      </w:pPr>
      <w:r>
        <w:rPr>
          <w:sz w:val="23"/>
          <w:szCs w:val="23"/>
        </w:rPr>
        <w:t xml:space="preserve">Lhůtu 15 dnů může ředitel prodloužit nejvýše o deset dní pouze z následujících důvodů: </w:t>
      </w:r>
    </w:p>
    <w:p w:rsidR="00461DC5" w:rsidRDefault="00461DC5" w:rsidP="00461DC5">
      <w:pPr>
        <w:pStyle w:val="Default"/>
        <w:spacing w:after="27"/>
        <w:rPr>
          <w:sz w:val="23"/>
          <w:szCs w:val="23"/>
        </w:rPr>
      </w:pPr>
      <w:r>
        <w:rPr>
          <w:sz w:val="23"/>
          <w:szCs w:val="23"/>
        </w:rPr>
        <w:t xml:space="preserve">- jedná-li se o vyhledání a sběr objemného množství oddělených a odlišných informací požadovaných v jedné žádosti, </w:t>
      </w:r>
    </w:p>
    <w:p w:rsidR="00461DC5" w:rsidRDefault="00461DC5" w:rsidP="00461DC5">
      <w:pPr>
        <w:pStyle w:val="Default"/>
        <w:rPr>
          <w:sz w:val="23"/>
          <w:szCs w:val="23"/>
        </w:rPr>
      </w:pPr>
      <w:r>
        <w:rPr>
          <w:sz w:val="23"/>
          <w:szCs w:val="23"/>
        </w:rPr>
        <w:t xml:space="preserve">- je-li pro poskytnutí informace nezbytná konzultace s jiným orgánem státní správy. </w:t>
      </w:r>
    </w:p>
    <w:p w:rsidR="00461DC5" w:rsidRDefault="00461DC5" w:rsidP="00461DC5">
      <w:pPr>
        <w:pStyle w:val="Default"/>
        <w:rPr>
          <w:sz w:val="23"/>
          <w:szCs w:val="23"/>
        </w:rPr>
      </w:pPr>
    </w:p>
    <w:p w:rsidR="00461DC5" w:rsidRDefault="00461DC5" w:rsidP="00461DC5">
      <w:pPr>
        <w:pStyle w:val="Default"/>
        <w:rPr>
          <w:sz w:val="23"/>
          <w:szCs w:val="23"/>
        </w:rPr>
      </w:pPr>
      <w:r>
        <w:rPr>
          <w:sz w:val="23"/>
          <w:szCs w:val="23"/>
        </w:rPr>
        <w:t xml:space="preserve">Ředitel školy je povinen písemně informovat žadatele o prodloužení lhůty a důvodech prodloužení, a to ještě před uplynutím lhůty 15 dnů. </w:t>
      </w:r>
    </w:p>
    <w:p w:rsidR="00461DC5" w:rsidRDefault="00461DC5" w:rsidP="00461DC5">
      <w:pPr>
        <w:pStyle w:val="Default"/>
        <w:rPr>
          <w:sz w:val="23"/>
          <w:szCs w:val="23"/>
        </w:rPr>
      </w:pPr>
      <w:r>
        <w:rPr>
          <w:sz w:val="23"/>
          <w:szCs w:val="23"/>
        </w:rPr>
        <w:t xml:space="preserve">Pokud ředitel školy odmítne zcela nebo zčásti poskytnout žadateli informace, vydá o tom ve lhůtě 15 dnů, případně v řádně prodloužené lhůtě rozhodnutí. Rozhodnutí se nevydává v případě odložení věci. </w:t>
      </w:r>
    </w:p>
    <w:p w:rsidR="00461DC5" w:rsidRDefault="00461DC5" w:rsidP="00461DC5">
      <w:pPr>
        <w:pStyle w:val="Default"/>
        <w:rPr>
          <w:sz w:val="23"/>
          <w:szCs w:val="23"/>
        </w:rPr>
      </w:pPr>
      <w:r>
        <w:rPr>
          <w:sz w:val="23"/>
          <w:szCs w:val="23"/>
        </w:rPr>
        <w:t xml:space="preserve">Rozhodnutí je správním rozhodnutím ve smyslu zákona a musí obsahovat následující náležitosti: </w:t>
      </w:r>
    </w:p>
    <w:p w:rsidR="00461DC5" w:rsidRDefault="00461DC5" w:rsidP="00461DC5">
      <w:pPr>
        <w:pStyle w:val="Default"/>
        <w:spacing w:after="27"/>
        <w:rPr>
          <w:sz w:val="23"/>
          <w:szCs w:val="23"/>
        </w:rPr>
      </w:pPr>
      <w:r>
        <w:rPr>
          <w:sz w:val="23"/>
          <w:szCs w:val="23"/>
        </w:rPr>
        <w:t xml:space="preserve">- název a sídlo školy, </w:t>
      </w:r>
    </w:p>
    <w:p w:rsidR="00461DC5" w:rsidRDefault="00461DC5" w:rsidP="00461DC5">
      <w:pPr>
        <w:pStyle w:val="Default"/>
        <w:spacing w:after="27"/>
        <w:rPr>
          <w:sz w:val="23"/>
          <w:szCs w:val="23"/>
        </w:rPr>
      </w:pPr>
      <w:r>
        <w:rPr>
          <w:sz w:val="23"/>
          <w:szCs w:val="23"/>
        </w:rPr>
        <w:t xml:space="preserve">- číslo jednací a datum vydání rozhodnutí, </w:t>
      </w:r>
    </w:p>
    <w:p w:rsidR="00461DC5" w:rsidRDefault="00461DC5" w:rsidP="00461DC5">
      <w:pPr>
        <w:pStyle w:val="Default"/>
        <w:spacing w:after="27"/>
        <w:rPr>
          <w:sz w:val="23"/>
          <w:szCs w:val="23"/>
        </w:rPr>
      </w:pPr>
      <w:r>
        <w:rPr>
          <w:sz w:val="23"/>
          <w:szCs w:val="23"/>
        </w:rPr>
        <w:t xml:space="preserve">- označení žadatele o informaci (jméno a příjmení fyzické osoby, název a sídlo právnické osoby), </w:t>
      </w:r>
    </w:p>
    <w:p w:rsidR="00461DC5" w:rsidRDefault="00461DC5" w:rsidP="00461DC5">
      <w:pPr>
        <w:pStyle w:val="Default"/>
        <w:spacing w:after="27"/>
        <w:rPr>
          <w:sz w:val="23"/>
          <w:szCs w:val="23"/>
        </w:rPr>
      </w:pPr>
      <w:r>
        <w:rPr>
          <w:sz w:val="23"/>
          <w:szCs w:val="23"/>
        </w:rPr>
        <w:t xml:space="preserve">- výrok, který obsahuje samotné rozhodnutí o odmítnutí poskytnutí informace požadované žadatelem, </w:t>
      </w:r>
    </w:p>
    <w:p w:rsidR="00461DC5" w:rsidRDefault="00461DC5" w:rsidP="00461DC5">
      <w:pPr>
        <w:pStyle w:val="Default"/>
        <w:rPr>
          <w:sz w:val="23"/>
          <w:szCs w:val="23"/>
        </w:rPr>
      </w:pPr>
      <w:r>
        <w:rPr>
          <w:sz w:val="23"/>
          <w:szCs w:val="23"/>
        </w:rPr>
        <w:lastRenderedPageBreak/>
        <w:t xml:space="preserve">- odůvodnění, které obsahuje důvod odmítnutí poskytnutí informace, včetně každého omezení práva na informace, s uvedením ustanovení příslušných právních předpisů, </w:t>
      </w:r>
    </w:p>
    <w:p w:rsidR="00461DC5" w:rsidRDefault="00461DC5" w:rsidP="00461DC5">
      <w:pPr>
        <w:pStyle w:val="Default"/>
        <w:spacing w:after="28"/>
        <w:rPr>
          <w:sz w:val="23"/>
          <w:szCs w:val="23"/>
        </w:rPr>
      </w:pPr>
      <w:r>
        <w:rPr>
          <w:sz w:val="23"/>
          <w:szCs w:val="23"/>
        </w:rPr>
        <w:t xml:space="preserve">poučení o odvolání, které obsahuje poučení o místu, formě a době podání odvolání, </w:t>
      </w:r>
    </w:p>
    <w:p w:rsidR="00461DC5" w:rsidRDefault="00461DC5" w:rsidP="00461DC5">
      <w:pPr>
        <w:pStyle w:val="Default"/>
        <w:spacing w:after="28"/>
        <w:rPr>
          <w:sz w:val="23"/>
          <w:szCs w:val="23"/>
        </w:rPr>
      </w:pPr>
      <w:r>
        <w:rPr>
          <w:sz w:val="23"/>
          <w:szCs w:val="23"/>
        </w:rPr>
        <w:t xml:space="preserve">- vlastnoruční podpis ředitele školy s uvedením jména, příjmení a funkce, </w:t>
      </w:r>
    </w:p>
    <w:p w:rsidR="00461DC5" w:rsidRDefault="00461DC5" w:rsidP="00461DC5">
      <w:pPr>
        <w:pStyle w:val="Default"/>
        <w:rPr>
          <w:sz w:val="23"/>
          <w:szCs w:val="23"/>
        </w:rPr>
      </w:pPr>
      <w:r>
        <w:rPr>
          <w:sz w:val="23"/>
          <w:szCs w:val="23"/>
        </w:rPr>
        <w:t xml:space="preserve">- jméno, příjmení a funkce pověřeného pracovníka. </w:t>
      </w:r>
    </w:p>
    <w:p w:rsidR="00461DC5" w:rsidRDefault="00461DC5" w:rsidP="00461DC5">
      <w:pPr>
        <w:pStyle w:val="Default"/>
        <w:rPr>
          <w:sz w:val="23"/>
          <w:szCs w:val="23"/>
        </w:rPr>
      </w:pPr>
      <w:r>
        <w:rPr>
          <w:sz w:val="23"/>
          <w:szCs w:val="23"/>
        </w:rPr>
        <w:t xml:space="preserve">Rozhodnutí se doručí do vlastních rukou žadatele. </w:t>
      </w:r>
    </w:p>
    <w:p w:rsidR="00461DC5" w:rsidRDefault="00461DC5" w:rsidP="00461DC5">
      <w:pPr>
        <w:pStyle w:val="Default"/>
        <w:rPr>
          <w:sz w:val="23"/>
          <w:szCs w:val="23"/>
        </w:rPr>
      </w:pPr>
      <w:r>
        <w:rPr>
          <w:sz w:val="23"/>
          <w:szCs w:val="23"/>
        </w:rPr>
        <w:t xml:space="preserve">Pokud žadatel žádá o poskytnutí více informací, z nichž některé jsou vyloučeny, škola přípustné informace poskytne a souběžně rozhodne o odepření vyloučených informací. </w:t>
      </w:r>
    </w:p>
    <w:p w:rsidR="00461DC5" w:rsidRDefault="00461DC5" w:rsidP="00461DC5">
      <w:pPr>
        <w:pStyle w:val="Default"/>
        <w:rPr>
          <w:sz w:val="23"/>
          <w:szCs w:val="23"/>
        </w:rPr>
      </w:pPr>
      <w:r>
        <w:rPr>
          <w:sz w:val="23"/>
          <w:szCs w:val="23"/>
        </w:rPr>
        <w:t xml:space="preserve">Ředitel vede evidenci písemných žádostí o poskytnutí informace. Evidence žádostí obsahuje: </w:t>
      </w:r>
    </w:p>
    <w:p w:rsidR="00461DC5" w:rsidRDefault="00461DC5" w:rsidP="00461DC5">
      <w:pPr>
        <w:pStyle w:val="Default"/>
        <w:rPr>
          <w:sz w:val="23"/>
          <w:szCs w:val="23"/>
        </w:rPr>
      </w:pPr>
      <w:r>
        <w:rPr>
          <w:sz w:val="23"/>
          <w:szCs w:val="23"/>
        </w:rPr>
        <w:t xml:space="preserve">- datum doručení žádosti, věc, číslo jednací, </w:t>
      </w:r>
    </w:p>
    <w:p w:rsidR="00461DC5" w:rsidRDefault="00461DC5" w:rsidP="00461DC5">
      <w:pPr>
        <w:pStyle w:val="Default"/>
        <w:rPr>
          <w:sz w:val="23"/>
          <w:szCs w:val="23"/>
        </w:rPr>
      </w:pPr>
      <w:r>
        <w:rPr>
          <w:sz w:val="23"/>
          <w:szCs w:val="23"/>
        </w:rPr>
        <w:t xml:space="preserve">- jméno, příjmení žadatele (název a sídlo), spojení na žadatele, </w:t>
      </w:r>
    </w:p>
    <w:p w:rsidR="00461DC5" w:rsidRDefault="00461DC5" w:rsidP="00461DC5">
      <w:pPr>
        <w:pStyle w:val="Default"/>
        <w:rPr>
          <w:sz w:val="23"/>
          <w:szCs w:val="23"/>
        </w:rPr>
      </w:pPr>
      <w:r>
        <w:rPr>
          <w:sz w:val="23"/>
          <w:szCs w:val="23"/>
        </w:rPr>
        <w:t xml:space="preserve">- způsob, jakým bylo ve věci postupováno a jak byla žádost vyřízena, </w:t>
      </w:r>
    </w:p>
    <w:p w:rsidR="00461DC5" w:rsidRDefault="00461DC5" w:rsidP="00461DC5">
      <w:pPr>
        <w:pStyle w:val="Default"/>
        <w:rPr>
          <w:sz w:val="23"/>
          <w:szCs w:val="23"/>
        </w:rPr>
      </w:pPr>
      <w:r>
        <w:rPr>
          <w:sz w:val="23"/>
          <w:szCs w:val="23"/>
        </w:rPr>
        <w:t xml:space="preserve">- datum vyřízení žádosti. </w:t>
      </w:r>
    </w:p>
    <w:p w:rsidR="00461DC5" w:rsidRDefault="00461DC5" w:rsidP="00461DC5">
      <w:pPr>
        <w:pStyle w:val="Default"/>
        <w:rPr>
          <w:sz w:val="23"/>
          <w:szCs w:val="23"/>
        </w:rPr>
      </w:pPr>
      <w:r>
        <w:rPr>
          <w:b/>
          <w:bCs/>
          <w:sz w:val="23"/>
          <w:szCs w:val="23"/>
        </w:rPr>
        <w:t xml:space="preserve">7. Úhrada nákladů a výroční zpráva </w:t>
      </w:r>
    </w:p>
    <w:p w:rsidR="00461DC5" w:rsidRDefault="00461DC5" w:rsidP="00461DC5">
      <w:pPr>
        <w:pStyle w:val="Default"/>
        <w:rPr>
          <w:sz w:val="23"/>
          <w:szCs w:val="23"/>
        </w:rPr>
      </w:pPr>
      <w:r>
        <w:rPr>
          <w:sz w:val="23"/>
          <w:szCs w:val="23"/>
        </w:rPr>
        <w:t xml:space="preserve">Ředitel školy bude požadovat úhradu skutečných nákladů spojených s vyhledáváním informací, pořízením kopií, opatřením technických nosičů dat a s odesláním informací žadateli. Žadateli na jeho žádost potvrdí předpokládanou výši úhrady nákladů. Tento pokyn se nevztahuje na zákonné zástupce žáků, kteří požadují informace o škole (vzdělávací program, učební plány, koncepce školy, organizační struktura) a o výsledcích žáků ve výchovně vzdělávacím procesu. </w:t>
      </w:r>
    </w:p>
    <w:p w:rsidR="00461DC5" w:rsidRDefault="00461DC5" w:rsidP="00461DC5">
      <w:pPr>
        <w:pStyle w:val="Default"/>
        <w:rPr>
          <w:sz w:val="23"/>
          <w:szCs w:val="23"/>
        </w:rPr>
      </w:pPr>
      <w:r>
        <w:rPr>
          <w:sz w:val="23"/>
          <w:szCs w:val="23"/>
        </w:rPr>
        <w:t xml:space="preserve">Ředitel školy vždy do konce ledna zveřejní výroční zprávu za předcházející kalendářní rok o své činnosti v oblasti poskytování informací. </w:t>
      </w:r>
    </w:p>
    <w:p w:rsidR="003A450C" w:rsidRDefault="003A450C" w:rsidP="00461DC5">
      <w:pPr>
        <w:pStyle w:val="Default"/>
        <w:rPr>
          <w:sz w:val="23"/>
          <w:szCs w:val="23"/>
        </w:rPr>
      </w:pPr>
    </w:p>
    <w:p w:rsidR="00461DC5" w:rsidRDefault="00461DC5" w:rsidP="00461DC5">
      <w:pPr>
        <w:pStyle w:val="Default"/>
        <w:rPr>
          <w:b/>
          <w:bCs/>
          <w:sz w:val="23"/>
          <w:szCs w:val="23"/>
        </w:rPr>
      </w:pPr>
    </w:p>
    <w:tbl>
      <w:tblPr>
        <w:tblW w:w="7480" w:type="dxa"/>
        <w:tblCellMar>
          <w:left w:w="70" w:type="dxa"/>
          <w:right w:w="70" w:type="dxa"/>
        </w:tblCellMar>
        <w:tblLook w:val="04A0" w:firstRow="1" w:lastRow="0" w:firstColumn="1" w:lastColumn="0" w:noHBand="0" w:noVBand="1"/>
      </w:tblPr>
      <w:tblGrid>
        <w:gridCol w:w="960"/>
        <w:gridCol w:w="3220"/>
        <w:gridCol w:w="1580"/>
        <w:gridCol w:w="1720"/>
      </w:tblGrid>
      <w:tr w:rsidR="003A450C" w:rsidRPr="003A450C" w:rsidTr="003A450C">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 </w:t>
            </w:r>
          </w:p>
        </w:tc>
        <w:tc>
          <w:tcPr>
            <w:tcW w:w="3220" w:type="dxa"/>
            <w:tcBorders>
              <w:top w:val="single" w:sz="8" w:space="0" w:color="auto"/>
              <w:left w:val="nil"/>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b/>
                <w:bCs/>
                <w:color w:val="000000"/>
                <w:lang w:eastAsia="cs-CZ"/>
              </w:rPr>
            </w:pPr>
            <w:r w:rsidRPr="003A450C">
              <w:rPr>
                <w:rFonts w:ascii="Calibri" w:eastAsia="Times New Roman" w:hAnsi="Calibri" w:cs="Calibri"/>
                <w:b/>
                <w:bCs/>
                <w:color w:val="000000"/>
                <w:lang w:eastAsia="cs-CZ"/>
              </w:rPr>
              <w:t>Poskytování informací</w:t>
            </w:r>
          </w:p>
        </w:tc>
        <w:tc>
          <w:tcPr>
            <w:tcW w:w="1580" w:type="dxa"/>
            <w:tcBorders>
              <w:top w:val="single" w:sz="8" w:space="0" w:color="auto"/>
              <w:left w:val="nil"/>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b/>
                <w:bCs/>
                <w:color w:val="000000"/>
                <w:lang w:eastAsia="cs-CZ"/>
              </w:rPr>
            </w:pPr>
            <w:r w:rsidRPr="003A450C">
              <w:rPr>
                <w:rFonts w:ascii="Calibri" w:eastAsia="Times New Roman" w:hAnsi="Calibri" w:cs="Calibri"/>
                <w:b/>
                <w:bCs/>
                <w:color w:val="000000"/>
                <w:lang w:eastAsia="cs-CZ"/>
              </w:rPr>
              <w:t>Poznámka</w:t>
            </w:r>
          </w:p>
        </w:tc>
        <w:tc>
          <w:tcPr>
            <w:tcW w:w="1720" w:type="dxa"/>
            <w:tcBorders>
              <w:top w:val="single" w:sz="8" w:space="0" w:color="auto"/>
              <w:left w:val="nil"/>
              <w:bottom w:val="single" w:sz="4" w:space="0" w:color="auto"/>
              <w:right w:val="single" w:sz="8"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b/>
                <w:bCs/>
                <w:color w:val="000000"/>
                <w:lang w:eastAsia="cs-CZ"/>
              </w:rPr>
            </w:pPr>
            <w:r w:rsidRPr="003A450C">
              <w:rPr>
                <w:rFonts w:ascii="Calibri" w:eastAsia="Times New Roman" w:hAnsi="Calibri" w:cs="Calibri"/>
                <w:b/>
                <w:bCs/>
                <w:color w:val="000000"/>
                <w:lang w:eastAsia="cs-CZ"/>
              </w:rPr>
              <w:t>Kč</w:t>
            </w:r>
          </w:p>
        </w:tc>
      </w:tr>
      <w:tr w:rsidR="003A450C" w:rsidRPr="003A450C" w:rsidTr="003A450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1.</w:t>
            </w:r>
          </w:p>
        </w:tc>
        <w:tc>
          <w:tcPr>
            <w:tcW w:w="3220" w:type="dxa"/>
            <w:tcBorders>
              <w:top w:val="nil"/>
              <w:left w:val="nil"/>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Kopírování na kopírovacích strojích</w:t>
            </w:r>
          </w:p>
        </w:tc>
        <w:tc>
          <w:tcPr>
            <w:tcW w:w="1580" w:type="dxa"/>
            <w:tcBorders>
              <w:top w:val="nil"/>
              <w:left w:val="nil"/>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A4 jednostranné</w:t>
            </w:r>
          </w:p>
        </w:tc>
        <w:tc>
          <w:tcPr>
            <w:tcW w:w="1720" w:type="dxa"/>
            <w:tcBorders>
              <w:top w:val="nil"/>
              <w:left w:val="nil"/>
              <w:bottom w:val="single" w:sz="4" w:space="0" w:color="auto"/>
              <w:right w:val="single" w:sz="8" w:space="0" w:color="auto"/>
            </w:tcBorders>
            <w:shd w:val="clear" w:color="auto" w:fill="auto"/>
            <w:noWrap/>
            <w:vAlign w:val="bottom"/>
            <w:hideMark/>
          </w:tcPr>
          <w:p w:rsidR="003A450C" w:rsidRPr="003A450C" w:rsidRDefault="003A450C" w:rsidP="003A450C">
            <w:pPr>
              <w:spacing w:after="0" w:line="240" w:lineRule="auto"/>
              <w:jc w:val="right"/>
              <w:rPr>
                <w:rFonts w:ascii="Calibri" w:eastAsia="Times New Roman" w:hAnsi="Calibri" w:cs="Calibri"/>
                <w:color w:val="000000"/>
                <w:lang w:eastAsia="cs-CZ"/>
              </w:rPr>
            </w:pPr>
            <w:r w:rsidRPr="003A450C">
              <w:rPr>
                <w:rFonts w:ascii="Calibri" w:eastAsia="Times New Roman" w:hAnsi="Calibri" w:cs="Calibri"/>
                <w:color w:val="000000"/>
                <w:lang w:eastAsia="cs-CZ"/>
              </w:rPr>
              <w:t>10</w:t>
            </w:r>
          </w:p>
        </w:tc>
      </w:tr>
      <w:tr w:rsidR="003A450C" w:rsidRPr="003A450C" w:rsidTr="003A450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2.</w:t>
            </w:r>
          </w:p>
        </w:tc>
        <w:tc>
          <w:tcPr>
            <w:tcW w:w="3220" w:type="dxa"/>
            <w:tcBorders>
              <w:top w:val="nil"/>
              <w:left w:val="nil"/>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Tisk</w:t>
            </w:r>
          </w:p>
        </w:tc>
        <w:tc>
          <w:tcPr>
            <w:tcW w:w="1580" w:type="dxa"/>
            <w:tcBorders>
              <w:top w:val="nil"/>
              <w:left w:val="nil"/>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 xml:space="preserve">A4 </w:t>
            </w:r>
            <w:proofErr w:type="spellStart"/>
            <w:r w:rsidRPr="003A450C">
              <w:rPr>
                <w:rFonts w:ascii="Calibri" w:eastAsia="Times New Roman" w:hAnsi="Calibri" w:cs="Calibri"/>
                <w:color w:val="000000"/>
                <w:lang w:eastAsia="cs-CZ"/>
              </w:rPr>
              <w:t>černobilé</w:t>
            </w:r>
            <w:proofErr w:type="spellEnd"/>
          </w:p>
        </w:tc>
        <w:tc>
          <w:tcPr>
            <w:tcW w:w="1720" w:type="dxa"/>
            <w:tcBorders>
              <w:top w:val="nil"/>
              <w:left w:val="nil"/>
              <w:bottom w:val="single" w:sz="4" w:space="0" w:color="auto"/>
              <w:right w:val="single" w:sz="8" w:space="0" w:color="auto"/>
            </w:tcBorders>
            <w:shd w:val="clear" w:color="auto" w:fill="auto"/>
            <w:noWrap/>
            <w:vAlign w:val="bottom"/>
            <w:hideMark/>
          </w:tcPr>
          <w:p w:rsidR="003A450C" w:rsidRPr="003A450C" w:rsidRDefault="003A450C" w:rsidP="003A450C">
            <w:pPr>
              <w:spacing w:after="0" w:line="240" w:lineRule="auto"/>
              <w:jc w:val="right"/>
              <w:rPr>
                <w:rFonts w:ascii="Calibri" w:eastAsia="Times New Roman" w:hAnsi="Calibri" w:cs="Calibri"/>
                <w:color w:val="000000"/>
                <w:lang w:eastAsia="cs-CZ"/>
              </w:rPr>
            </w:pPr>
            <w:r w:rsidRPr="003A450C">
              <w:rPr>
                <w:rFonts w:ascii="Calibri" w:eastAsia="Times New Roman" w:hAnsi="Calibri" w:cs="Calibri"/>
                <w:color w:val="000000"/>
                <w:lang w:eastAsia="cs-CZ"/>
              </w:rPr>
              <w:t>10</w:t>
            </w:r>
          </w:p>
        </w:tc>
      </w:tr>
      <w:tr w:rsidR="003A450C" w:rsidRPr="003A450C" w:rsidTr="003A450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 </w:t>
            </w:r>
          </w:p>
        </w:tc>
        <w:tc>
          <w:tcPr>
            <w:tcW w:w="3220" w:type="dxa"/>
            <w:tcBorders>
              <w:top w:val="nil"/>
              <w:left w:val="nil"/>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 </w:t>
            </w:r>
          </w:p>
        </w:tc>
        <w:tc>
          <w:tcPr>
            <w:tcW w:w="1580" w:type="dxa"/>
            <w:tcBorders>
              <w:top w:val="nil"/>
              <w:left w:val="nil"/>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A4 barevné</w:t>
            </w:r>
          </w:p>
        </w:tc>
        <w:tc>
          <w:tcPr>
            <w:tcW w:w="1720" w:type="dxa"/>
            <w:tcBorders>
              <w:top w:val="nil"/>
              <w:left w:val="nil"/>
              <w:bottom w:val="single" w:sz="4" w:space="0" w:color="auto"/>
              <w:right w:val="single" w:sz="8" w:space="0" w:color="auto"/>
            </w:tcBorders>
            <w:shd w:val="clear" w:color="auto" w:fill="auto"/>
            <w:noWrap/>
            <w:vAlign w:val="bottom"/>
            <w:hideMark/>
          </w:tcPr>
          <w:p w:rsidR="003A450C" w:rsidRPr="003A450C" w:rsidRDefault="003A450C" w:rsidP="003A450C">
            <w:pPr>
              <w:spacing w:after="0" w:line="240" w:lineRule="auto"/>
              <w:jc w:val="right"/>
              <w:rPr>
                <w:rFonts w:ascii="Calibri" w:eastAsia="Times New Roman" w:hAnsi="Calibri" w:cs="Calibri"/>
                <w:color w:val="000000"/>
                <w:lang w:eastAsia="cs-CZ"/>
              </w:rPr>
            </w:pPr>
            <w:r w:rsidRPr="003A450C">
              <w:rPr>
                <w:rFonts w:ascii="Calibri" w:eastAsia="Times New Roman" w:hAnsi="Calibri" w:cs="Calibri"/>
                <w:color w:val="000000"/>
                <w:lang w:eastAsia="cs-CZ"/>
              </w:rPr>
              <w:t>20</w:t>
            </w:r>
          </w:p>
        </w:tc>
      </w:tr>
      <w:tr w:rsidR="003A450C" w:rsidRPr="003A450C" w:rsidTr="003A450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3.</w:t>
            </w:r>
          </w:p>
        </w:tc>
        <w:tc>
          <w:tcPr>
            <w:tcW w:w="3220" w:type="dxa"/>
            <w:tcBorders>
              <w:top w:val="nil"/>
              <w:left w:val="nil"/>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 xml:space="preserve">Kopírování na </w:t>
            </w:r>
            <w:r>
              <w:rPr>
                <w:rFonts w:ascii="Calibri" w:eastAsia="Times New Roman" w:hAnsi="Calibri" w:cs="Calibri"/>
                <w:color w:val="000000"/>
                <w:lang w:eastAsia="cs-CZ"/>
              </w:rPr>
              <w:t>magnetické</w:t>
            </w:r>
            <w:r w:rsidRPr="003A450C">
              <w:rPr>
                <w:rFonts w:ascii="Calibri" w:eastAsia="Times New Roman" w:hAnsi="Calibri" w:cs="Calibri"/>
                <w:color w:val="000000"/>
                <w:lang w:eastAsia="cs-CZ"/>
              </w:rPr>
              <w:t xml:space="preserve"> nosiče</w:t>
            </w:r>
          </w:p>
        </w:tc>
        <w:tc>
          <w:tcPr>
            <w:tcW w:w="1580" w:type="dxa"/>
            <w:tcBorders>
              <w:top w:val="nil"/>
              <w:left w:val="nil"/>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 </w:t>
            </w:r>
          </w:p>
        </w:tc>
        <w:tc>
          <w:tcPr>
            <w:tcW w:w="1720" w:type="dxa"/>
            <w:tcBorders>
              <w:top w:val="nil"/>
              <w:left w:val="nil"/>
              <w:bottom w:val="single" w:sz="4" w:space="0" w:color="auto"/>
              <w:right w:val="single" w:sz="8" w:space="0" w:color="auto"/>
            </w:tcBorders>
            <w:shd w:val="clear" w:color="auto" w:fill="auto"/>
            <w:noWrap/>
            <w:vAlign w:val="bottom"/>
            <w:hideMark/>
          </w:tcPr>
          <w:p w:rsidR="003A450C" w:rsidRPr="003A450C" w:rsidRDefault="003A450C" w:rsidP="003A450C">
            <w:pPr>
              <w:spacing w:after="0" w:line="240" w:lineRule="auto"/>
              <w:jc w:val="right"/>
              <w:rPr>
                <w:rFonts w:ascii="Calibri" w:eastAsia="Times New Roman" w:hAnsi="Calibri" w:cs="Calibri"/>
                <w:color w:val="000000"/>
                <w:lang w:eastAsia="cs-CZ"/>
              </w:rPr>
            </w:pPr>
            <w:r w:rsidRPr="003A450C">
              <w:rPr>
                <w:rFonts w:ascii="Calibri" w:eastAsia="Times New Roman" w:hAnsi="Calibri" w:cs="Calibri"/>
                <w:color w:val="000000"/>
                <w:lang w:eastAsia="cs-CZ"/>
              </w:rPr>
              <w:t>20</w:t>
            </w:r>
          </w:p>
        </w:tc>
      </w:tr>
      <w:tr w:rsidR="003A450C" w:rsidRPr="003A450C" w:rsidTr="003A450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4.</w:t>
            </w:r>
          </w:p>
        </w:tc>
        <w:tc>
          <w:tcPr>
            <w:tcW w:w="3220" w:type="dxa"/>
            <w:tcBorders>
              <w:top w:val="nil"/>
              <w:left w:val="nil"/>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Telekomunikační poplatky</w:t>
            </w:r>
          </w:p>
        </w:tc>
        <w:tc>
          <w:tcPr>
            <w:tcW w:w="1580" w:type="dxa"/>
            <w:tcBorders>
              <w:top w:val="nil"/>
              <w:left w:val="nil"/>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Meziměstské</w:t>
            </w:r>
          </w:p>
        </w:tc>
        <w:tc>
          <w:tcPr>
            <w:tcW w:w="1720" w:type="dxa"/>
            <w:tcBorders>
              <w:top w:val="nil"/>
              <w:left w:val="nil"/>
              <w:bottom w:val="single" w:sz="4" w:space="0" w:color="auto"/>
              <w:right w:val="single" w:sz="8"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dle platných tarifů</w:t>
            </w:r>
          </w:p>
        </w:tc>
      </w:tr>
      <w:tr w:rsidR="003A450C" w:rsidRPr="003A450C" w:rsidTr="003A450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5.</w:t>
            </w:r>
          </w:p>
        </w:tc>
        <w:tc>
          <w:tcPr>
            <w:tcW w:w="3220" w:type="dxa"/>
            <w:tcBorders>
              <w:top w:val="nil"/>
              <w:left w:val="nil"/>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Poštovné a jiné poplatky</w:t>
            </w:r>
          </w:p>
        </w:tc>
        <w:tc>
          <w:tcPr>
            <w:tcW w:w="1580" w:type="dxa"/>
            <w:tcBorders>
              <w:top w:val="nil"/>
              <w:left w:val="nil"/>
              <w:bottom w:val="single" w:sz="4"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 </w:t>
            </w:r>
          </w:p>
        </w:tc>
        <w:tc>
          <w:tcPr>
            <w:tcW w:w="1720" w:type="dxa"/>
            <w:tcBorders>
              <w:top w:val="nil"/>
              <w:left w:val="nil"/>
              <w:bottom w:val="single" w:sz="4" w:space="0" w:color="auto"/>
              <w:right w:val="single" w:sz="8"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dle platných tarifů</w:t>
            </w:r>
          </w:p>
        </w:tc>
      </w:tr>
      <w:tr w:rsidR="003A450C" w:rsidRPr="003A450C" w:rsidTr="003A450C">
        <w:trPr>
          <w:trHeight w:val="588"/>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6.</w:t>
            </w:r>
          </w:p>
        </w:tc>
        <w:tc>
          <w:tcPr>
            <w:tcW w:w="3220" w:type="dxa"/>
            <w:tcBorders>
              <w:top w:val="nil"/>
              <w:left w:val="nil"/>
              <w:bottom w:val="single" w:sz="8" w:space="0" w:color="auto"/>
              <w:right w:val="single" w:sz="4" w:space="0" w:color="auto"/>
            </w:tcBorders>
            <w:shd w:val="clear" w:color="auto" w:fill="auto"/>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Nahlížení do spisu a vnitřních dokumentů školy</w:t>
            </w:r>
          </w:p>
        </w:tc>
        <w:tc>
          <w:tcPr>
            <w:tcW w:w="1580" w:type="dxa"/>
            <w:tcBorders>
              <w:top w:val="nil"/>
              <w:left w:val="nil"/>
              <w:bottom w:val="single" w:sz="8" w:space="0" w:color="auto"/>
              <w:right w:val="single" w:sz="4"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sidRPr="003A450C">
              <w:rPr>
                <w:rFonts w:ascii="Calibri" w:eastAsia="Times New Roman" w:hAnsi="Calibri" w:cs="Calibri"/>
                <w:color w:val="000000"/>
                <w:lang w:eastAsia="cs-CZ"/>
              </w:rPr>
              <w:t> </w:t>
            </w:r>
          </w:p>
        </w:tc>
        <w:tc>
          <w:tcPr>
            <w:tcW w:w="1720" w:type="dxa"/>
            <w:tcBorders>
              <w:top w:val="nil"/>
              <w:left w:val="nil"/>
              <w:bottom w:val="single" w:sz="8" w:space="0" w:color="auto"/>
              <w:right w:val="single" w:sz="8" w:space="0" w:color="auto"/>
            </w:tcBorders>
            <w:shd w:val="clear" w:color="auto" w:fill="auto"/>
            <w:noWrap/>
            <w:vAlign w:val="bottom"/>
            <w:hideMark/>
          </w:tcPr>
          <w:p w:rsidR="003A450C" w:rsidRPr="003A450C" w:rsidRDefault="003A450C" w:rsidP="003A450C">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b</w:t>
            </w:r>
            <w:r w:rsidRPr="003A450C">
              <w:rPr>
                <w:rFonts w:ascii="Calibri" w:eastAsia="Times New Roman" w:hAnsi="Calibri" w:cs="Calibri"/>
                <w:color w:val="000000"/>
                <w:lang w:eastAsia="cs-CZ"/>
              </w:rPr>
              <w:t>ezplatné</w:t>
            </w:r>
          </w:p>
        </w:tc>
      </w:tr>
    </w:tbl>
    <w:p w:rsidR="005D5D2D" w:rsidRDefault="005D5D2D" w:rsidP="00461DC5">
      <w:pPr>
        <w:pStyle w:val="Default"/>
        <w:rPr>
          <w:sz w:val="23"/>
          <w:szCs w:val="23"/>
        </w:rPr>
      </w:pPr>
    </w:p>
    <w:p w:rsidR="00461DC5" w:rsidRDefault="005D5D2D" w:rsidP="00461DC5">
      <w:pPr>
        <w:pStyle w:val="Default"/>
        <w:rPr>
          <w:sz w:val="23"/>
          <w:szCs w:val="23"/>
        </w:rPr>
      </w:pPr>
      <w:r>
        <w:rPr>
          <w:sz w:val="23"/>
          <w:szCs w:val="23"/>
        </w:rPr>
        <w:t>Úhrady jsou vybírány v kanceláři školy v hotovosti, žadateli je vždy potvrzena úhrada poplatku. V odůvodněných případech lze podmínit vydání informace zaplacením úhrady nebo zálohy. Úhrada nákladů je příjmem školy.</w:t>
      </w:r>
    </w:p>
    <w:p w:rsidR="005D5D2D" w:rsidRDefault="005D5D2D" w:rsidP="00461DC5">
      <w:pPr>
        <w:pStyle w:val="Default"/>
        <w:rPr>
          <w:sz w:val="23"/>
          <w:szCs w:val="23"/>
        </w:rPr>
      </w:pPr>
    </w:p>
    <w:p w:rsidR="005D5D2D" w:rsidRDefault="005D5D2D" w:rsidP="00461DC5">
      <w:pPr>
        <w:pStyle w:val="Default"/>
        <w:rPr>
          <w:sz w:val="23"/>
          <w:szCs w:val="23"/>
        </w:rPr>
      </w:pPr>
    </w:p>
    <w:p w:rsidR="005D5D2D" w:rsidRDefault="005D5D2D" w:rsidP="005D5D2D">
      <w:pPr>
        <w:pStyle w:val="Default"/>
        <w:rPr>
          <w:sz w:val="23"/>
          <w:szCs w:val="23"/>
        </w:rPr>
      </w:pPr>
      <w:r>
        <w:rPr>
          <w:b/>
          <w:bCs/>
          <w:sz w:val="23"/>
          <w:szCs w:val="23"/>
        </w:rPr>
        <w:t xml:space="preserve">9. Výzva k doplnění žádosti </w:t>
      </w:r>
    </w:p>
    <w:p w:rsidR="005D5D2D" w:rsidRDefault="005D5D2D" w:rsidP="005D5D2D">
      <w:pPr>
        <w:pStyle w:val="Default"/>
        <w:rPr>
          <w:sz w:val="23"/>
          <w:szCs w:val="23"/>
        </w:rPr>
      </w:pPr>
      <w:r>
        <w:rPr>
          <w:i/>
          <w:iCs/>
          <w:sz w:val="23"/>
          <w:szCs w:val="23"/>
        </w:rPr>
        <w:t>Základní škol</w:t>
      </w:r>
      <w:r w:rsidR="00AF5F74">
        <w:rPr>
          <w:i/>
          <w:iCs/>
          <w:sz w:val="23"/>
          <w:szCs w:val="23"/>
        </w:rPr>
        <w:t>a, Brno, Labská 27</w:t>
      </w:r>
      <w:r>
        <w:rPr>
          <w:i/>
          <w:iCs/>
          <w:sz w:val="23"/>
          <w:szCs w:val="23"/>
        </w:rPr>
        <w:t xml:space="preserve">, příspěvková organizace se sídlem </w:t>
      </w:r>
      <w:r w:rsidR="00AF5F74">
        <w:rPr>
          <w:i/>
          <w:iCs/>
          <w:sz w:val="23"/>
          <w:szCs w:val="23"/>
        </w:rPr>
        <w:t>Labská 27, Brno – 625 00</w:t>
      </w:r>
    </w:p>
    <w:p w:rsidR="005D5D2D" w:rsidRDefault="005D5D2D" w:rsidP="005D5D2D">
      <w:pPr>
        <w:pStyle w:val="Default"/>
        <w:rPr>
          <w:sz w:val="23"/>
          <w:szCs w:val="23"/>
        </w:rPr>
      </w:pPr>
      <w:r>
        <w:rPr>
          <w:sz w:val="23"/>
          <w:szCs w:val="23"/>
        </w:rPr>
        <w:t xml:space="preserve">V _______ dne __________ </w:t>
      </w:r>
    </w:p>
    <w:p w:rsidR="005D5D2D" w:rsidRDefault="005D5D2D" w:rsidP="005D5D2D">
      <w:pPr>
        <w:pStyle w:val="Default"/>
        <w:rPr>
          <w:sz w:val="23"/>
          <w:szCs w:val="23"/>
        </w:rPr>
      </w:pPr>
      <w:r>
        <w:rPr>
          <w:sz w:val="23"/>
          <w:szCs w:val="23"/>
        </w:rPr>
        <w:t xml:space="preserve">Panu – paní (žadateli o informaci) </w:t>
      </w:r>
    </w:p>
    <w:p w:rsidR="005D5D2D" w:rsidRDefault="005D5D2D" w:rsidP="005D5D2D">
      <w:pPr>
        <w:pStyle w:val="Default"/>
        <w:rPr>
          <w:sz w:val="23"/>
          <w:szCs w:val="23"/>
        </w:rPr>
      </w:pPr>
      <w:r>
        <w:rPr>
          <w:sz w:val="23"/>
          <w:szCs w:val="23"/>
        </w:rPr>
        <w:t>Č.j.: /</w:t>
      </w:r>
      <w:r w:rsidR="008A54E1">
        <w:rPr>
          <w:sz w:val="23"/>
          <w:szCs w:val="23"/>
        </w:rPr>
        <w:t>2021</w:t>
      </w:r>
      <w:r>
        <w:rPr>
          <w:sz w:val="23"/>
          <w:szCs w:val="23"/>
        </w:rPr>
        <w:t xml:space="preserve"> </w:t>
      </w:r>
    </w:p>
    <w:p w:rsidR="005D5D2D" w:rsidRDefault="005D5D2D" w:rsidP="005D5D2D">
      <w:pPr>
        <w:pStyle w:val="Default"/>
        <w:rPr>
          <w:sz w:val="23"/>
          <w:szCs w:val="23"/>
        </w:rPr>
      </w:pPr>
      <w:r>
        <w:rPr>
          <w:b/>
          <w:bCs/>
          <w:sz w:val="23"/>
          <w:szCs w:val="23"/>
        </w:rPr>
        <w:t xml:space="preserve">Výzva k doplnění žádosti </w:t>
      </w:r>
    </w:p>
    <w:p w:rsidR="005D5D2D" w:rsidRDefault="005D5D2D" w:rsidP="005D5D2D">
      <w:pPr>
        <w:pStyle w:val="Default"/>
        <w:rPr>
          <w:sz w:val="23"/>
          <w:szCs w:val="23"/>
        </w:rPr>
      </w:pPr>
      <w:r>
        <w:rPr>
          <w:sz w:val="23"/>
          <w:szCs w:val="23"/>
        </w:rPr>
        <w:t xml:space="preserve">Vážená paní (vážený pane), </w:t>
      </w:r>
    </w:p>
    <w:p w:rsidR="005D5D2D" w:rsidRDefault="005D5D2D" w:rsidP="005D5D2D">
      <w:pPr>
        <w:pStyle w:val="Default"/>
        <w:rPr>
          <w:sz w:val="23"/>
          <w:szCs w:val="23"/>
        </w:rPr>
      </w:pPr>
      <w:r>
        <w:rPr>
          <w:sz w:val="23"/>
          <w:szCs w:val="23"/>
        </w:rPr>
        <w:t xml:space="preserve">podal jste žádost o poskytnutí informace podle zákona č. 106/1999 Sb. o svobodném přístupu k informacím. </w:t>
      </w:r>
    </w:p>
    <w:p w:rsidR="005D5D2D" w:rsidRDefault="005D5D2D" w:rsidP="005D5D2D">
      <w:pPr>
        <w:pStyle w:val="Default"/>
        <w:rPr>
          <w:sz w:val="23"/>
          <w:szCs w:val="23"/>
        </w:rPr>
      </w:pPr>
      <w:r>
        <w:rPr>
          <w:sz w:val="23"/>
          <w:szCs w:val="23"/>
        </w:rPr>
        <w:lastRenderedPageBreak/>
        <w:t xml:space="preserve">Vaše žádost je nesrozumitelná, není z ní zřejmé, jakou informaci požadujete. Proto vás tímto žádám o její doplnění, konkretizaci. Pokud tak neučiníte v zákonné lhůtě do 30 dnů od doručení výzvy, bude vaše žádost v souladu </w:t>
      </w:r>
      <w:proofErr w:type="gramStart"/>
      <w:r>
        <w:rPr>
          <w:sz w:val="23"/>
          <w:szCs w:val="23"/>
        </w:rPr>
        <w:t>s</w:t>
      </w:r>
      <w:proofErr w:type="gramEnd"/>
      <w:r>
        <w:rPr>
          <w:sz w:val="23"/>
          <w:szCs w:val="23"/>
        </w:rPr>
        <w:t xml:space="preserve"> ustanovení § 14, odst. 5 písm. a) zákona č.106/1999 Sb. o svobodném přístupu k informacím odmítnuta. </w:t>
      </w:r>
    </w:p>
    <w:p w:rsidR="005D5D2D" w:rsidRDefault="005D5D2D" w:rsidP="005D5D2D">
      <w:pPr>
        <w:pStyle w:val="Default"/>
        <w:rPr>
          <w:sz w:val="23"/>
          <w:szCs w:val="23"/>
        </w:rPr>
      </w:pPr>
      <w:r>
        <w:rPr>
          <w:i/>
          <w:iCs/>
          <w:sz w:val="23"/>
          <w:szCs w:val="23"/>
        </w:rPr>
        <w:t xml:space="preserve">(hranaté razítko) </w:t>
      </w:r>
    </w:p>
    <w:p w:rsidR="005D5D2D" w:rsidRDefault="005D5D2D" w:rsidP="005D5D2D">
      <w:pPr>
        <w:pStyle w:val="Default"/>
        <w:rPr>
          <w:sz w:val="23"/>
          <w:szCs w:val="23"/>
        </w:rPr>
      </w:pPr>
      <w:r>
        <w:rPr>
          <w:i/>
          <w:iCs/>
          <w:sz w:val="23"/>
          <w:szCs w:val="23"/>
        </w:rPr>
        <w:t xml:space="preserve">(podpis) </w:t>
      </w:r>
    </w:p>
    <w:p w:rsidR="005D5D2D" w:rsidRDefault="005D5D2D" w:rsidP="005D5D2D">
      <w:pPr>
        <w:pStyle w:val="Default"/>
        <w:rPr>
          <w:sz w:val="23"/>
          <w:szCs w:val="23"/>
        </w:rPr>
      </w:pPr>
      <w:r>
        <w:rPr>
          <w:sz w:val="23"/>
          <w:szCs w:val="23"/>
        </w:rPr>
        <w:t xml:space="preserve">ředitel školy </w:t>
      </w:r>
    </w:p>
    <w:p w:rsidR="005D5D2D" w:rsidRDefault="005D5D2D" w:rsidP="005D5D2D">
      <w:pPr>
        <w:pStyle w:val="Default"/>
        <w:rPr>
          <w:sz w:val="23"/>
          <w:szCs w:val="23"/>
        </w:rPr>
      </w:pPr>
      <w:r>
        <w:rPr>
          <w:sz w:val="23"/>
          <w:szCs w:val="23"/>
        </w:rPr>
        <w:t>titul, jméno, příjmení</w:t>
      </w:r>
    </w:p>
    <w:p w:rsidR="005D5D2D" w:rsidRDefault="005D5D2D" w:rsidP="005D5D2D">
      <w:pPr>
        <w:pStyle w:val="Default"/>
      </w:pPr>
    </w:p>
    <w:p w:rsidR="005D5D2D" w:rsidRDefault="005D5D2D" w:rsidP="005D5D2D">
      <w:pPr>
        <w:pStyle w:val="Default"/>
        <w:rPr>
          <w:sz w:val="23"/>
          <w:szCs w:val="23"/>
        </w:rPr>
      </w:pPr>
      <w:r>
        <w:rPr>
          <w:b/>
          <w:bCs/>
          <w:sz w:val="23"/>
          <w:szCs w:val="23"/>
        </w:rPr>
        <w:t xml:space="preserve">10. Rozhodnutí o odmítnutí poskytnutí informace </w:t>
      </w:r>
    </w:p>
    <w:p w:rsidR="00AF5F74" w:rsidRDefault="00AF5F74" w:rsidP="00AF5F74">
      <w:pPr>
        <w:pStyle w:val="Default"/>
        <w:rPr>
          <w:sz w:val="23"/>
          <w:szCs w:val="23"/>
        </w:rPr>
      </w:pPr>
      <w:r>
        <w:rPr>
          <w:i/>
          <w:iCs/>
          <w:sz w:val="23"/>
          <w:szCs w:val="23"/>
        </w:rPr>
        <w:t>Základní škola, Brno, Labská 27, příspěvková organizace se sídlem Labská 27, Brno – 625 00</w:t>
      </w:r>
    </w:p>
    <w:p w:rsidR="005D5D2D" w:rsidRDefault="005D5D2D" w:rsidP="005D5D2D">
      <w:pPr>
        <w:pStyle w:val="Default"/>
        <w:rPr>
          <w:sz w:val="23"/>
          <w:szCs w:val="23"/>
        </w:rPr>
      </w:pPr>
      <w:r>
        <w:rPr>
          <w:sz w:val="23"/>
          <w:szCs w:val="23"/>
        </w:rPr>
        <w:t xml:space="preserve">V _______ dne __________ </w:t>
      </w:r>
    </w:p>
    <w:p w:rsidR="005D5D2D" w:rsidRDefault="005D5D2D" w:rsidP="005D5D2D">
      <w:pPr>
        <w:pStyle w:val="Default"/>
        <w:rPr>
          <w:sz w:val="23"/>
          <w:szCs w:val="23"/>
        </w:rPr>
      </w:pPr>
      <w:r>
        <w:rPr>
          <w:sz w:val="23"/>
          <w:szCs w:val="23"/>
        </w:rPr>
        <w:t xml:space="preserve">Panu – paní (žadateli o informaci) </w:t>
      </w:r>
    </w:p>
    <w:p w:rsidR="005D5D2D" w:rsidRDefault="005D5D2D" w:rsidP="005D5D2D">
      <w:pPr>
        <w:pStyle w:val="Default"/>
        <w:rPr>
          <w:sz w:val="23"/>
          <w:szCs w:val="23"/>
        </w:rPr>
      </w:pPr>
      <w:r>
        <w:rPr>
          <w:sz w:val="23"/>
          <w:szCs w:val="23"/>
        </w:rPr>
        <w:t>Č.j.: /202</w:t>
      </w:r>
      <w:r w:rsidR="008A54E1">
        <w:rPr>
          <w:sz w:val="23"/>
          <w:szCs w:val="23"/>
        </w:rPr>
        <w:t>1</w:t>
      </w:r>
    </w:p>
    <w:p w:rsidR="005D5D2D" w:rsidRDefault="005D5D2D" w:rsidP="005D5D2D">
      <w:pPr>
        <w:pStyle w:val="Default"/>
        <w:rPr>
          <w:sz w:val="23"/>
          <w:szCs w:val="23"/>
        </w:rPr>
      </w:pPr>
      <w:r>
        <w:rPr>
          <w:b/>
          <w:bCs/>
          <w:sz w:val="23"/>
          <w:szCs w:val="23"/>
        </w:rPr>
        <w:t xml:space="preserve">Odmítnutí poskytnutí informace </w:t>
      </w:r>
    </w:p>
    <w:p w:rsidR="005D5D2D" w:rsidRDefault="005D5D2D" w:rsidP="005D5D2D">
      <w:pPr>
        <w:pStyle w:val="Default"/>
        <w:rPr>
          <w:sz w:val="23"/>
          <w:szCs w:val="23"/>
        </w:rPr>
      </w:pPr>
      <w:r>
        <w:rPr>
          <w:sz w:val="23"/>
          <w:szCs w:val="23"/>
        </w:rPr>
        <w:t xml:space="preserve">Vážená paní (vážený pane), </w:t>
      </w:r>
    </w:p>
    <w:p w:rsidR="005D5D2D" w:rsidRDefault="005D5D2D" w:rsidP="005D5D2D">
      <w:pPr>
        <w:pStyle w:val="Default"/>
        <w:rPr>
          <w:sz w:val="23"/>
          <w:szCs w:val="23"/>
        </w:rPr>
      </w:pPr>
      <w:r>
        <w:rPr>
          <w:sz w:val="23"/>
          <w:szCs w:val="23"/>
        </w:rPr>
        <w:t xml:space="preserve">podal jste žádost o poskytnutí informace podle zákona č. 106/1999 Sb. o svobodném přístupu k informacím. </w:t>
      </w:r>
    </w:p>
    <w:p w:rsidR="005D5D2D" w:rsidRDefault="005D5D2D" w:rsidP="005D5D2D">
      <w:pPr>
        <w:pStyle w:val="Default"/>
        <w:rPr>
          <w:sz w:val="23"/>
          <w:szCs w:val="23"/>
        </w:rPr>
      </w:pPr>
      <w:r>
        <w:rPr>
          <w:sz w:val="23"/>
          <w:szCs w:val="23"/>
        </w:rPr>
        <w:t xml:space="preserve">V souladu </w:t>
      </w:r>
      <w:proofErr w:type="gramStart"/>
      <w:r>
        <w:rPr>
          <w:sz w:val="23"/>
          <w:szCs w:val="23"/>
        </w:rPr>
        <w:t>s</w:t>
      </w:r>
      <w:proofErr w:type="gramEnd"/>
      <w:r>
        <w:rPr>
          <w:sz w:val="23"/>
          <w:szCs w:val="23"/>
        </w:rPr>
        <w:t xml:space="preserve"> ustanovení § 14, odst. 5 písm. a) zákona č.106/1999 Sb. o svobodném přístupu k informacím jsem rozhodl o </w:t>
      </w:r>
    </w:p>
    <w:p w:rsidR="005D5D2D" w:rsidRDefault="005D5D2D" w:rsidP="005D5D2D">
      <w:pPr>
        <w:pStyle w:val="Default"/>
        <w:rPr>
          <w:sz w:val="23"/>
          <w:szCs w:val="23"/>
        </w:rPr>
      </w:pPr>
      <w:r>
        <w:rPr>
          <w:b/>
          <w:bCs/>
          <w:sz w:val="23"/>
          <w:szCs w:val="23"/>
        </w:rPr>
        <w:t xml:space="preserve">odmítnutí žádosti. </w:t>
      </w:r>
    </w:p>
    <w:p w:rsidR="005D5D2D" w:rsidRDefault="005D5D2D" w:rsidP="005D5D2D">
      <w:pPr>
        <w:pStyle w:val="Default"/>
        <w:rPr>
          <w:sz w:val="23"/>
          <w:szCs w:val="23"/>
        </w:rPr>
      </w:pPr>
      <w:r>
        <w:rPr>
          <w:b/>
          <w:bCs/>
          <w:sz w:val="23"/>
          <w:szCs w:val="23"/>
        </w:rPr>
        <w:t xml:space="preserve">Odůvodnění: </w:t>
      </w:r>
    </w:p>
    <w:p w:rsidR="005D5D2D" w:rsidRDefault="005D5D2D" w:rsidP="005D5D2D">
      <w:pPr>
        <w:pStyle w:val="Default"/>
        <w:rPr>
          <w:sz w:val="23"/>
          <w:szCs w:val="23"/>
        </w:rPr>
      </w:pPr>
      <w:r>
        <w:rPr>
          <w:sz w:val="23"/>
          <w:szCs w:val="23"/>
        </w:rPr>
        <w:t xml:space="preserve">Posoudil jsem vaši žádost a zjistil, že je nesrozumitelná, není zřejmé, jaká informace je požadována, (nebo je formulována příliš obecně). Byl jste v zákonné lhůtě do sedmi dnů od podání žádosti vyzván, abyste žádost upřesnil. Protože jste tak do 30 dnů ode dne doručení výzvy neučinil, rozhodl jsem o odmítnutí žádosti. </w:t>
      </w:r>
    </w:p>
    <w:p w:rsidR="005D5D2D" w:rsidRDefault="005D5D2D" w:rsidP="005D5D2D">
      <w:pPr>
        <w:pStyle w:val="Default"/>
        <w:rPr>
          <w:sz w:val="23"/>
          <w:szCs w:val="23"/>
        </w:rPr>
      </w:pPr>
      <w:r>
        <w:rPr>
          <w:b/>
          <w:bCs/>
          <w:sz w:val="23"/>
          <w:szCs w:val="23"/>
        </w:rPr>
        <w:t>Poučení</w:t>
      </w:r>
      <w:r>
        <w:rPr>
          <w:sz w:val="23"/>
          <w:szCs w:val="23"/>
        </w:rPr>
        <w:t xml:space="preserve">: Proti tomuto rozhodnutí můžete podat odvolání prostřednictvím základní školy ke Krajskému úřadu Jihomoravského kraje do 15 dnů ode dne jeho doručení. </w:t>
      </w:r>
    </w:p>
    <w:p w:rsidR="005D5D2D" w:rsidRDefault="005D5D2D" w:rsidP="005D5D2D">
      <w:pPr>
        <w:pStyle w:val="Default"/>
        <w:rPr>
          <w:sz w:val="23"/>
          <w:szCs w:val="23"/>
        </w:rPr>
      </w:pPr>
      <w:r>
        <w:rPr>
          <w:i/>
          <w:iCs/>
          <w:sz w:val="23"/>
          <w:szCs w:val="23"/>
        </w:rPr>
        <w:t xml:space="preserve">(úřední kulaté razítko) </w:t>
      </w:r>
    </w:p>
    <w:p w:rsidR="005D5D2D" w:rsidRDefault="005D5D2D" w:rsidP="005D5D2D">
      <w:pPr>
        <w:pStyle w:val="Default"/>
        <w:rPr>
          <w:sz w:val="23"/>
          <w:szCs w:val="23"/>
        </w:rPr>
      </w:pPr>
      <w:r>
        <w:rPr>
          <w:i/>
          <w:iCs/>
          <w:sz w:val="23"/>
          <w:szCs w:val="23"/>
        </w:rPr>
        <w:t xml:space="preserve">(podpis) </w:t>
      </w:r>
    </w:p>
    <w:p w:rsidR="005D5D2D" w:rsidRDefault="005D5D2D" w:rsidP="005D5D2D">
      <w:pPr>
        <w:pStyle w:val="Default"/>
        <w:rPr>
          <w:sz w:val="23"/>
          <w:szCs w:val="23"/>
        </w:rPr>
      </w:pPr>
      <w:r>
        <w:rPr>
          <w:i/>
          <w:iCs/>
          <w:sz w:val="23"/>
          <w:szCs w:val="23"/>
        </w:rPr>
        <w:t xml:space="preserve">(titul, jméno, příjmení) </w:t>
      </w:r>
    </w:p>
    <w:p w:rsidR="005D5D2D" w:rsidRDefault="005D5D2D" w:rsidP="005D5D2D">
      <w:pPr>
        <w:pStyle w:val="Default"/>
        <w:rPr>
          <w:sz w:val="23"/>
          <w:szCs w:val="23"/>
        </w:rPr>
      </w:pPr>
      <w:r>
        <w:rPr>
          <w:sz w:val="23"/>
          <w:szCs w:val="23"/>
        </w:rPr>
        <w:t>ředitel školy</w:t>
      </w:r>
    </w:p>
    <w:p w:rsidR="005D5D2D" w:rsidRDefault="005D5D2D" w:rsidP="005D5D2D">
      <w:pPr>
        <w:pStyle w:val="Default"/>
      </w:pPr>
    </w:p>
    <w:p w:rsidR="005D5D2D" w:rsidRDefault="005D5D2D" w:rsidP="005D5D2D">
      <w:pPr>
        <w:pStyle w:val="Default"/>
        <w:rPr>
          <w:sz w:val="23"/>
          <w:szCs w:val="23"/>
        </w:rPr>
      </w:pPr>
      <w:r>
        <w:rPr>
          <w:b/>
          <w:bCs/>
          <w:sz w:val="23"/>
          <w:szCs w:val="23"/>
        </w:rPr>
        <w:t xml:space="preserve">11. Závěrečná ustanovení </w:t>
      </w:r>
    </w:p>
    <w:p w:rsidR="005D5D2D" w:rsidRDefault="005D5D2D" w:rsidP="005D5D2D">
      <w:pPr>
        <w:pStyle w:val="Default"/>
        <w:spacing w:after="27"/>
        <w:rPr>
          <w:sz w:val="23"/>
          <w:szCs w:val="23"/>
        </w:rPr>
      </w:pPr>
      <w:r>
        <w:rPr>
          <w:sz w:val="23"/>
          <w:szCs w:val="23"/>
        </w:rPr>
        <w:t xml:space="preserve">1. Kontrolou provádění ustanovení této směrnice je statutárním orgánem školy pověřen zaměstnanec: </w:t>
      </w:r>
    </w:p>
    <w:p w:rsidR="005D5D2D" w:rsidRDefault="005D5D2D" w:rsidP="005D5D2D">
      <w:pPr>
        <w:pStyle w:val="Default"/>
        <w:spacing w:after="27"/>
        <w:rPr>
          <w:sz w:val="23"/>
          <w:szCs w:val="23"/>
        </w:rPr>
      </w:pPr>
      <w:r>
        <w:rPr>
          <w:sz w:val="23"/>
          <w:szCs w:val="23"/>
        </w:rPr>
        <w:t xml:space="preserve">2. O kontrolách provádí písemné záznamy </w:t>
      </w:r>
    </w:p>
    <w:p w:rsidR="005D5D2D" w:rsidRDefault="005D5D2D" w:rsidP="005D5D2D">
      <w:pPr>
        <w:pStyle w:val="Default"/>
        <w:spacing w:after="27"/>
        <w:rPr>
          <w:sz w:val="23"/>
          <w:szCs w:val="23"/>
        </w:rPr>
      </w:pPr>
      <w:r>
        <w:rPr>
          <w:sz w:val="23"/>
          <w:szCs w:val="23"/>
        </w:rPr>
        <w:t xml:space="preserve">3. Zrušuje se předchozí znění této směrnice č.j.: _______ ze dne. Uložení směrnice v archivu školy se řídí spisovým řádem školy. </w:t>
      </w:r>
    </w:p>
    <w:p w:rsidR="005D5D2D" w:rsidRDefault="005D5D2D" w:rsidP="005D5D2D">
      <w:pPr>
        <w:pStyle w:val="Default"/>
        <w:spacing w:after="27"/>
        <w:rPr>
          <w:sz w:val="23"/>
          <w:szCs w:val="23"/>
        </w:rPr>
      </w:pPr>
      <w:r>
        <w:rPr>
          <w:sz w:val="23"/>
          <w:szCs w:val="23"/>
        </w:rPr>
        <w:t xml:space="preserve">4. Směrnice nabývá účinnosti dnem: _____________ </w:t>
      </w:r>
    </w:p>
    <w:p w:rsidR="005D5D2D" w:rsidRDefault="005D5D2D" w:rsidP="005D5D2D">
      <w:pPr>
        <w:pStyle w:val="Default"/>
        <w:spacing w:after="27"/>
        <w:rPr>
          <w:sz w:val="23"/>
          <w:szCs w:val="23"/>
        </w:rPr>
      </w:pPr>
      <w:r>
        <w:rPr>
          <w:sz w:val="23"/>
          <w:szCs w:val="23"/>
        </w:rPr>
        <w:t xml:space="preserve">5. Směrnice nabývá účinnosti dnem: ______________ </w:t>
      </w:r>
    </w:p>
    <w:p w:rsidR="005D5D2D" w:rsidRDefault="005D5D2D" w:rsidP="005D5D2D">
      <w:pPr>
        <w:pStyle w:val="Default"/>
        <w:rPr>
          <w:sz w:val="23"/>
          <w:szCs w:val="23"/>
        </w:rPr>
      </w:pPr>
      <w:r>
        <w:rPr>
          <w:sz w:val="23"/>
          <w:szCs w:val="23"/>
        </w:rPr>
        <w:t xml:space="preserve">6. Zaměstnanci školy s tímto řádem byli seznámeni na provozní poradě dne _________. </w:t>
      </w:r>
    </w:p>
    <w:p w:rsidR="005D5D2D" w:rsidRDefault="005D5D2D" w:rsidP="005D5D2D">
      <w:pPr>
        <w:pStyle w:val="Default"/>
        <w:rPr>
          <w:sz w:val="23"/>
          <w:szCs w:val="23"/>
        </w:rPr>
      </w:pPr>
    </w:p>
    <w:p w:rsidR="005D5D2D" w:rsidRDefault="005D5D2D" w:rsidP="005D5D2D">
      <w:pPr>
        <w:pStyle w:val="Default"/>
        <w:rPr>
          <w:sz w:val="23"/>
          <w:szCs w:val="23"/>
        </w:rPr>
      </w:pPr>
      <w:r>
        <w:rPr>
          <w:sz w:val="23"/>
          <w:szCs w:val="23"/>
        </w:rPr>
        <w:t xml:space="preserve">V _____dne_____ </w:t>
      </w:r>
    </w:p>
    <w:p w:rsidR="005D5D2D" w:rsidRDefault="005D5D2D" w:rsidP="005D5D2D">
      <w:pPr>
        <w:pStyle w:val="Default"/>
        <w:rPr>
          <w:sz w:val="23"/>
          <w:szCs w:val="23"/>
        </w:rPr>
      </w:pPr>
      <w:r>
        <w:rPr>
          <w:i/>
          <w:iCs/>
          <w:sz w:val="23"/>
          <w:szCs w:val="23"/>
        </w:rPr>
        <w:t xml:space="preserve">(hranaté razítko) </w:t>
      </w:r>
    </w:p>
    <w:p w:rsidR="005D5D2D" w:rsidRDefault="005D5D2D" w:rsidP="005D5D2D">
      <w:pPr>
        <w:pStyle w:val="Default"/>
        <w:rPr>
          <w:sz w:val="23"/>
          <w:szCs w:val="23"/>
        </w:rPr>
      </w:pPr>
      <w:r>
        <w:rPr>
          <w:i/>
          <w:iCs/>
          <w:sz w:val="23"/>
          <w:szCs w:val="23"/>
        </w:rPr>
        <w:t xml:space="preserve">(podpis ředitele školy) </w:t>
      </w:r>
    </w:p>
    <w:p w:rsidR="005D5D2D" w:rsidRDefault="005D5D2D" w:rsidP="005D5D2D">
      <w:pPr>
        <w:pStyle w:val="Default"/>
        <w:rPr>
          <w:sz w:val="23"/>
          <w:szCs w:val="23"/>
        </w:rPr>
      </w:pPr>
      <w:r>
        <w:rPr>
          <w:sz w:val="23"/>
          <w:szCs w:val="23"/>
        </w:rPr>
        <w:t xml:space="preserve">titul, jméno, funkce </w:t>
      </w:r>
    </w:p>
    <w:p w:rsidR="005D5D2D" w:rsidRDefault="005D5D2D" w:rsidP="005D5D2D">
      <w:pPr>
        <w:pStyle w:val="Default"/>
      </w:pPr>
      <w:r>
        <w:rPr>
          <w:sz w:val="23"/>
          <w:szCs w:val="23"/>
        </w:rPr>
        <w:t>ředitel školy</w:t>
      </w:r>
    </w:p>
    <w:sectPr w:rsidR="005D5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C8D46D"/>
    <w:multiLevelType w:val="hybridMultilevel"/>
    <w:tmpl w:val="3F3682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E7"/>
    <w:rsid w:val="00035801"/>
    <w:rsid w:val="000D1D0C"/>
    <w:rsid w:val="00170472"/>
    <w:rsid w:val="00193D0E"/>
    <w:rsid w:val="00286D73"/>
    <w:rsid w:val="002A3F1D"/>
    <w:rsid w:val="003A450C"/>
    <w:rsid w:val="00461DC5"/>
    <w:rsid w:val="00517C1D"/>
    <w:rsid w:val="005D5D2D"/>
    <w:rsid w:val="007A0FDA"/>
    <w:rsid w:val="007B27D1"/>
    <w:rsid w:val="008A54E1"/>
    <w:rsid w:val="008D2CAB"/>
    <w:rsid w:val="00AF5F74"/>
    <w:rsid w:val="00B85EBD"/>
    <w:rsid w:val="00BF5B52"/>
    <w:rsid w:val="00CF69C9"/>
    <w:rsid w:val="00DD152C"/>
    <w:rsid w:val="00E05C1F"/>
    <w:rsid w:val="00E27EE7"/>
    <w:rsid w:val="00F63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4EB1"/>
  <w15:chartTrackingRefBased/>
  <w15:docId w15:val="{B493EF2A-51E8-4679-9ABC-7D3AB138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27EE7"/>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E05C1F"/>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AF5F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5F74"/>
    <w:rPr>
      <w:rFonts w:ascii="Segoe UI" w:hAnsi="Segoe UI" w:cs="Segoe UI"/>
      <w:sz w:val="18"/>
      <w:szCs w:val="18"/>
    </w:rPr>
  </w:style>
  <w:style w:type="character" w:styleId="Hypertextovodkaz">
    <w:name w:val="Hyperlink"/>
    <w:basedOn w:val="Standardnpsmoodstavce"/>
    <w:uiPriority w:val="99"/>
    <w:unhideWhenUsed/>
    <w:rsid w:val="00517C1D"/>
    <w:rPr>
      <w:color w:val="0563C1" w:themeColor="hyperlink"/>
      <w:u w:val="single"/>
    </w:rPr>
  </w:style>
  <w:style w:type="character" w:styleId="Nevyeenzmnka">
    <w:name w:val="Unresolved Mention"/>
    <w:basedOn w:val="Standardnpsmoodstavce"/>
    <w:uiPriority w:val="99"/>
    <w:semiHidden/>
    <w:unhideWhenUsed/>
    <w:rsid w:val="00517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629882">
      <w:bodyDiv w:val="1"/>
      <w:marLeft w:val="0"/>
      <w:marRight w:val="0"/>
      <w:marTop w:val="0"/>
      <w:marBottom w:val="0"/>
      <w:divBdr>
        <w:top w:val="none" w:sz="0" w:space="0" w:color="auto"/>
        <w:left w:val="none" w:sz="0" w:space="0" w:color="auto"/>
        <w:bottom w:val="none" w:sz="0" w:space="0" w:color="auto"/>
        <w:right w:val="none" w:sz="0" w:space="0" w:color="auto"/>
      </w:divBdr>
    </w:div>
    <w:div w:id="1010329526">
      <w:bodyDiv w:val="1"/>
      <w:marLeft w:val="0"/>
      <w:marRight w:val="0"/>
      <w:marTop w:val="0"/>
      <w:marBottom w:val="0"/>
      <w:divBdr>
        <w:top w:val="none" w:sz="0" w:space="0" w:color="auto"/>
        <w:left w:val="none" w:sz="0" w:space="0" w:color="auto"/>
        <w:bottom w:val="none" w:sz="0" w:space="0" w:color="auto"/>
        <w:right w:val="none" w:sz="0" w:space="0" w:color="auto"/>
      </w:divBdr>
    </w:div>
    <w:div w:id="1242443304">
      <w:bodyDiv w:val="1"/>
      <w:marLeft w:val="0"/>
      <w:marRight w:val="0"/>
      <w:marTop w:val="0"/>
      <w:marBottom w:val="0"/>
      <w:divBdr>
        <w:top w:val="none" w:sz="0" w:space="0" w:color="auto"/>
        <w:left w:val="none" w:sz="0" w:space="0" w:color="auto"/>
        <w:bottom w:val="none" w:sz="0" w:space="0" w:color="auto"/>
        <w:right w:val="none" w:sz="0" w:space="0" w:color="auto"/>
      </w:divBdr>
    </w:div>
    <w:div w:id="158302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iel.andrasik@zslabsk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3018</Words>
  <Characters>17812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Dlouhý</dc:creator>
  <cp:keywords/>
  <dc:description/>
  <cp:lastModifiedBy>Pešková Petra</cp:lastModifiedBy>
  <cp:revision>7</cp:revision>
  <cp:lastPrinted>2023-03-30T09:53:00Z</cp:lastPrinted>
  <dcterms:created xsi:type="dcterms:W3CDTF">2023-03-30T05:27:00Z</dcterms:created>
  <dcterms:modified xsi:type="dcterms:W3CDTF">2023-03-30T10:14:00Z</dcterms:modified>
</cp:coreProperties>
</file>